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0B" w:rsidRDefault="00F31F0B" w:rsidP="00F31F0B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2.24</w:t>
      </w:r>
    </w:p>
    <w:p w:rsidR="00F31F0B" w:rsidRDefault="00F31F0B" w:rsidP="00F31F0B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F31F0B" w:rsidRDefault="00F31F0B" w:rsidP="00F31F0B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F31F0B" w:rsidRDefault="00F31F0B" w:rsidP="00F31F0B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F31F0B" w:rsidRDefault="00F31F0B" w:rsidP="00F31F0B">
      <w:pPr>
        <w:ind w:left="1194" w:right="621"/>
        <w:jc w:val="center"/>
        <w:rPr>
          <w:sz w:val="24"/>
          <w:szCs w:val="24"/>
        </w:rPr>
      </w:pPr>
    </w:p>
    <w:p w:rsidR="00F31F0B" w:rsidRDefault="00F31F0B" w:rsidP="00F31F0B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F31F0B" w:rsidRDefault="00F31F0B" w:rsidP="00F31F0B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F31F0B" w:rsidRDefault="00F31F0B" w:rsidP="00F31F0B">
      <w:pPr>
        <w:ind w:right="621"/>
        <w:rPr>
          <w:i/>
          <w:sz w:val="28"/>
          <w:szCs w:val="28"/>
        </w:rPr>
      </w:pPr>
    </w:p>
    <w:p w:rsidR="00F31F0B" w:rsidRDefault="00F31F0B" w:rsidP="00F31F0B">
      <w:pPr>
        <w:ind w:right="621"/>
        <w:rPr>
          <w:i/>
          <w:sz w:val="28"/>
          <w:szCs w:val="28"/>
        </w:rPr>
      </w:pPr>
    </w:p>
    <w:p w:rsidR="00F31F0B" w:rsidRDefault="00F31F0B" w:rsidP="00F31F0B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31F0B" w:rsidRDefault="00F31F0B" w:rsidP="00F31F0B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F31F0B" w:rsidRDefault="00F31F0B" w:rsidP="00F31F0B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F31F0B" w:rsidRDefault="00F31F0B" w:rsidP="00F31F0B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F31F0B" w:rsidRDefault="00F31F0B" w:rsidP="00F31F0B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F31F0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spacing w:before="3"/>
        <w:ind w:left="5626"/>
        <w:rPr>
          <w:sz w:val="24"/>
          <w:szCs w:val="24"/>
        </w:rPr>
      </w:pPr>
      <w:r w:rsidRPr="00E3581B">
        <w:rPr>
          <w:sz w:val="24"/>
          <w:szCs w:val="24"/>
        </w:rPr>
        <w:t>.</w:t>
      </w: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spacing w:before="10"/>
        <w:rPr>
          <w:sz w:val="24"/>
          <w:szCs w:val="24"/>
        </w:rPr>
      </w:pPr>
    </w:p>
    <w:p w:rsidR="00F31F0B" w:rsidRPr="00A413D0" w:rsidRDefault="00F31F0B" w:rsidP="00A413D0">
      <w:pPr>
        <w:pStyle w:val="a3"/>
        <w:spacing w:line="360" w:lineRule="auto"/>
        <w:ind w:left="601" w:right="647"/>
        <w:jc w:val="center"/>
      </w:pPr>
      <w:r w:rsidRPr="00A413D0">
        <w:t>РАБОЧАЯ ПРОГРАММА УЧЕБНОЙ ДИСЦИПЛИНЫ</w:t>
      </w:r>
    </w:p>
    <w:p w:rsidR="00F31F0B" w:rsidRPr="00A413D0" w:rsidRDefault="00F31F0B" w:rsidP="00A413D0">
      <w:pPr>
        <w:pStyle w:val="a3"/>
        <w:spacing w:line="360" w:lineRule="auto"/>
        <w:ind w:left="893" w:right="641"/>
        <w:jc w:val="center"/>
        <w:rPr>
          <w:caps/>
        </w:rPr>
      </w:pPr>
      <w:r w:rsidRPr="00A413D0">
        <w:rPr>
          <w:caps/>
        </w:rPr>
        <w:t>ОП.04 Электроника и схемотехника</w:t>
      </w: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Default="00F31F0B" w:rsidP="00F31F0B">
      <w:pPr>
        <w:pStyle w:val="a3"/>
        <w:rPr>
          <w:sz w:val="24"/>
          <w:szCs w:val="24"/>
        </w:rPr>
      </w:pPr>
    </w:p>
    <w:p w:rsidR="00526FDB" w:rsidRDefault="00526FDB" w:rsidP="00F31F0B">
      <w:pPr>
        <w:pStyle w:val="a3"/>
        <w:rPr>
          <w:sz w:val="24"/>
          <w:szCs w:val="24"/>
        </w:rPr>
      </w:pPr>
    </w:p>
    <w:p w:rsidR="00526FDB" w:rsidRDefault="00526FDB" w:rsidP="00F31F0B">
      <w:pPr>
        <w:pStyle w:val="a3"/>
        <w:rPr>
          <w:sz w:val="24"/>
          <w:szCs w:val="24"/>
        </w:rPr>
      </w:pPr>
    </w:p>
    <w:p w:rsidR="00526FDB" w:rsidRDefault="00526FDB" w:rsidP="00F31F0B">
      <w:pPr>
        <w:pStyle w:val="a3"/>
        <w:rPr>
          <w:sz w:val="24"/>
          <w:szCs w:val="24"/>
        </w:rPr>
      </w:pPr>
    </w:p>
    <w:p w:rsidR="00526FDB" w:rsidRPr="00E3581B" w:rsidRDefault="00526FD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E3581B" w:rsidRDefault="00F31F0B" w:rsidP="00A413D0">
      <w:pPr>
        <w:pStyle w:val="a3"/>
        <w:spacing w:before="194"/>
        <w:ind w:right="6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F31F0B" w:rsidRPr="00E3581B" w:rsidRDefault="00F31F0B" w:rsidP="00F31F0B">
      <w:pPr>
        <w:jc w:val="center"/>
        <w:rPr>
          <w:sz w:val="24"/>
          <w:szCs w:val="24"/>
        </w:rPr>
        <w:sectPr w:rsidR="00F31F0B" w:rsidRPr="00E3581B">
          <w:footerReference w:type="default" r:id="rId8"/>
          <w:pgSz w:w="11910" w:h="16840"/>
          <w:pgMar w:top="1040" w:right="440" w:bottom="280" w:left="1040" w:header="0" w:footer="0" w:gutter="0"/>
          <w:cols w:space="720"/>
        </w:sectPr>
      </w:pPr>
    </w:p>
    <w:p w:rsidR="00F31F0B" w:rsidRDefault="00F31F0B" w:rsidP="00F31F0B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F31F0B" w:rsidRDefault="00F31F0B" w:rsidP="00F31F0B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F31F0B" w:rsidRDefault="00F31F0B" w:rsidP="00F31F0B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F31F0B" w:rsidRDefault="00F31F0B" w:rsidP="00F31F0B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F31F0B" w:rsidRDefault="00F31F0B" w:rsidP="00F31F0B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31F0B" w:rsidRDefault="00F31F0B" w:rsidP="00F31F0B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31F0B" w:rsidRDefault="00F31F0B" w:rsidP="00F31F0B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F31F0B" w:rsidRDefault="00F31F0B" w:rsidP="00F31F0B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F31F0B" w:rsidRDefault="00F31F0B" w:rsidP="00F31F0B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F31F0B" w:rsidRDefault="00F31F0B" w:rsidP="00F31F0B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F31F0B" w:rsidRDefault="00F31F0B" w:rsidP="00F31F0B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31F0B" w:rsidRDefault="00F31F0B" w:rsidP="00F31F0B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F31F0B" w:rsidRDefault="00F31F0B" w:rsidP="00F31F0B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F31F0B" w:rsidRDefault="00F31F0B" w:rsidP="00F31F0B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учебной дисциплины ОП.04 «</w:t>
      </w:r>
      <w:r w:rsidRPr="00E3581B">
        <w:rPr>
          <w:sz w:val="24"/>
          <w:szCs w:val="24"/>
        </w:rPr>
        <w:t xml:space="preserve">Электроника и </w:t>
      </w:r>
      <w:proofErr w:type="spellStart"/>
      <w:r w:rsidRPr="00E3581B">
        <w:rPr>
          <w:sz w:val="24"/>
          <w:szCs w:val="24"/>
        </w:rPr>
        <w:t>схемотехника</w:t>
      </w:r>
      <w:proofErr w:type="spellEnd"/>
      <w:r>
        <w:rPr>
          <w:sz w:val="24"/>
          <w:szCs w:val="24"/>
        </w:rPr>
        <w:t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  <w:r w:rsidR="00A413D0">
        <w:rPr>
          <w:sz w:val="24"/>
          <w:szCs w:val="24"/>
        </w:rPr>
        <w:t>.</w:t>
      </w:r>
    </w:p>
    <w:p w:rsidR="00F31F0B" w:rsidRDefault="00F31F0B" w:rsidP="00F31F0B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</w:p>
    <w:p w:rsidR="00F31F0B" w:rsidRDefault="00F31F0B" w:rsidP="00F31F0B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F31F0B" w:rsidRDefault="00F31F0B" w:rsidP="00F31F0B">
      <w:pPr>
        <w:pStyle w:val="a3"/>
        <w:spacing w:before="67" w:line="360" w:lineRule="auto"/>
        <w:ind w:left="662" w:right="407" w:firstLine="919"/>
        <w:jc w:val="both"/>
        <w:rPr>
          <w:sz w:val="24"/>
          <w:szCs w:val="24"/>
        </w:rPr>
      </w:pPr>
    </w:p>
    <w:p w:rsidR="00F31F0B" w:rsidRDefault="00F31F0B" w:rsidP="00F31F0B">
      <w:pPr>
        <w:pStyle w:val="a3"/>
        <w:spacing w:before="67" w:line="360" w:lineRule="auto"/>
        <w:ind w:left="662" w:right="407" w:firstLine="919"/>
        <w:jc w:val="both"/>
        <w:rPr>
          <w:sz w:val="24"/>
          <w:szCs w:val="24"/>
        </w:rPr>
      </w:pPr>
    </w:p>
    <w:p w:rsidR="00F31F0B" w:rsidRPr="00E3581B" w:rsidRDefault="00F31F0B" w:rsidP="00F31F0B">
      <w:pPr>
        <w:rPr>
          <w:sz w:val="24"/>
          <w:szCs w:val="24"/>
        </w:rPr>
        <w:sectPr w:rsidR="00F31F0B" w:rsidRPr="00E3581B">
          <w:footerReference w:type="default" r:id="rId9"/>
          <w:pgSz w:w="11910" w:h="16840"/>
          <w:pgMar w:top="1040" w:right="440" w:bottom="280" w:left="1040" w:header="0" w:footer="0" w:gutter="0"/>
          <w:cols w:space="720"/>
        </w:sectPr>
      </w:pPr>
    </w:p>
    <w:p w:rsidR="00F31F0B" w:rsidRDefault="00F31F0B" w:rsidP="00F31F0B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F31F0B" w:rsidRDefault="00F31F0B" w:rsidP="00F31F0B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F31F0B" w:rsidTr="007623CC">
        <w:trPr>
          <w:trHeight w:val="394"/>
        </w:trPr>
        <w:tc>
          <w:tcPr>
            <w:tcW w:w="8364" w:type="dxa"/>
          </w:tcPr>
          <w:p w:rsidR="00F31F0B" w:rsidRDefault="00F31F0B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F31F0B" w:rsidRDefault="00F31F0B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F31F0B" w:rsidTr="007623CC">
        <w:trPr>
          <w:trHeight w:val="657"/>
        </w:trPr>
        <w:tc>
          <w:tcPr>
            <w:tcW w:w="8364" w:type="dxa"/>
          </w:tcPr>
          <w:p w:rsidR="00F31F0B" w:rsidRDefault="00F31F0B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F31F0B" w:rsidRDefault="00F31F0B" w:rsidP="007623CC">
            <w:pPr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</w:p>
        </w:tc>
      </w:tr>
      <w:tr w:rsidR="00F31F0B" w:rsidTr="007623CC">
        <w:trPr>
          <w:trHeight w:val="657"/>
        </w:trPr>
        <w:tc>
          <w:tcPr>
            <w:tcW w:w="8364" w:type="dxa"/>
            <w:hideMark/>
          </w:tcPr>
          <w:p w:rsidR="00F31F0B" w:rsidRDefault="00F31F0B" w:rsidP="007623CC">
            <w:pPr>
              <w:widowControl/>
              <w:suppressAutoHyphens/>
              <w:spacing w:line="276" w:lineRule="auto"/>
              <w:ind w:left="318" w:right="567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F31F0B" w:rsidTr="007623CC">
        <w:trPr>
          <w:trHeight w:val="692"/>
        </w:trPr>
        <w:tc>
          <w:tcPr>
            <w:tcW w:w="8364" w:type="dxa"/>
            <w:hideMark/>
          </w:tcPr>
          <w:p w:rsidR="00F31F0B" w:rsidRDefault="00F31F0B" w:rsidP="00A413D0">
            <w:pPr>
              <w:widowControl/>
              <w:suppressAutoHyphens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F31F0B" w:rsidRPr="00E3581B" w:rsidRDefault="00F31F0B" w:rsidP="00F31F0B">
      <w:pPr>
        <w:spacing w:line="302" w:lineRule="exact"/>
        <w:rPr>
          <w:sz w:val="24"/>
          <w:szCs w:val="24"/>
        </w:rPr>
        <w:sectPr w:rsidR="00F31F0B" w:rsidRPr="00E3581B">
          <w:footerReference w:type="default" r:id="rId10"/>
          <w:pgSz w:w="11910" w:h="16840"/>
          <w:pgMar w:top="1040" w:right="440" w:bottom="280" w:left="1040" w:header="0" w:footer="0" w:gutter="0"/>
          <w:cols w:space="720"/>
        </w:sectPr>
      </w:pPr>
    </w:p>
    <w:p w:rsidR="00A413D0" w:rsidRDefault="00F31F0B" w:rsidP="00A413D0">
      <w:pPr>
        <w:pStyle w:val="a5"/>
        <w:numPr>
          <w:ilvl w:val="0"/>
          <w:numId w:val="10"/>
        </w:numPr>
        <w:tabs>
          <w:tab w:val="left" w:pos="426"/>
        </w:tabs>
        <w:spacing w:before="67" w:line="360" w:lineRule="auto"/>
        <w:ind w:left="0" w:firstLine="0"/>
        <w:jc w:val="center"/>
        <w:rPr>
          <w:b/>
          <w:sz w:val="24"/>
          <w:szCs w:val="24"/>
        </w:rPr>
      </w:pPr>
      <w:r w:rsidRPr="002546D8">
        <w:rPr>
          <w:b/>
          <w:sz w:val="24"/>
          <w:szCs w:val="24"/>
        </w:rPr>
        <w:lastRenderedPageBreak/>
        <w:t xml:space="preserve">ОБЩАЯ ХАРАКТЕРИСТИКА РАБОЧЕЙ ПРОГРАММЫ </w:t>
      </w:r>
    </w:p>
    <w:p w:rsidR="00F31F0B" w:rsidRPr="002546D8" w:rsidRDefault="00F31F0B" w:rsidP="00A413D0">
      <w:pPr>
        <w:pStyle w:val="a5"/>
        <w:tabs>
          <w:tab w:val="left" w:pos="426"/>
        </w:tabs>
        <w:spacing w:before="67" w:line="360" w:lineRule="auto"/>
        <w:ind w:left="0" w:firstLine="0"/>
        <w:jc w:val="center"/>
        <w:rPr>
          <w:b/>
          <w:sz w:val="24"/>
          <w:szCs w:val="24"/>
        </w:rPr>
      </w:pPr>
      <w:r w:rsidRPr="002546D8">
        <w:rPr>
          <w:b/>
          <w:sz w:val="24"/>
          <w:szCs w:val="24"/>
        </w:rPr>
        <w:t>УЧЕБНОЙ ДИСЦИПЛИНЫ</w:t>
      </w:r>
    </w:p>
    <w:p w:rsidR="00F31F0B" w:rsidRPr="002546D8" w:rsidRDefault="00F31F0B" w:rsidP="00A413D0">
      <w:pPr>
        <w:pStyle w:val="a5"/>
        <w:numPr>
          <w:ilvl w:val="1"/>
          <w:numId w:val="10"/>
        </w:numPr>
        <w:spacing w:line="362" w:lineRule="auto"/>
        <w:ind w:left="0" w:firstLine="709"/>
        <w:jc w:val="both"/>
        <w:rPr>
          <w:b/>
          <w:sz w:val="24"/>
          <w:szCs w:val="24"/>
        </w:rPr>
      </w:pPr>
      <w:r w:rsidRPr="002546D8">
        <w:rPr>
          <w:b/>
          <w:sz w:val="24"/>
          <w:szCs w:val="24"/>
        </w:rPr>
        <w:t>Место дисциплины в структуре основной профессиональной образовательной программы</w:t>
      </w:r>
      <w:r w:rsidR="00A413D0">
        <w:rPr>
          <w:b/>
          <w:sz w:val="24"/>
          <w:szCs w:val="24"/>
        </w:rPr>
        <w:t>.</w:t>
      </w:r>
    </w:p>
    <w:p w:rsidR="00F31F0B" w:rsidRPr="00E3581B" w:rsidRDefault="00F31F0B" w:rsidP="00A413D0">
      <w:pPr>
        <w:pStyle w:val="a3"/>
        <w:spacing w:line="360" w:lineRule="auto"/>
        <w:ind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Дисциплина ОП.04 Электроника и </w:t>
      </w:r>
      <w:proofErr w:type="spellStart"/>
      <w:r w:rsidRPr="00E3581B">
        <w:rPr>
          <w:sz w:val="24"/>
          <w:szCs w:val="24"/>
        </w:rPr>
        <w:t>схемотехника</w:t>
      </w:r>
      <w:proofErr w:type="spellEnd"/>
      <w:r w:rsidRPr="00E3581B">
        <w:rPr>
          <w:sz w:val="24"/>
          <w:szCs w:val="24"/>
        </w:rPr>
        <w:t xml:space="preserve"> входит в профессиональный цикл, базируется на знаниях, умениях, сформированных в ходе изучения предшествующих дисциплин: ЕН.01 Математика; ЕН.02 Информатика.</w:t>
      </w:r>
    </w:p>
    <w:p w:rsidR="00F31F0B" w:rsidRPr="002546D8" w:rsidRDefault="00F31F0B" w:rsidP="00A413D0">
      <w:pPr>
        <w:pStyle w:val="a5"/>
        <w:numPr>
          <w:ilvl w:val="1"/>
          <w:numId w:val="10"/>
        </w:numPr>
        <w:ind w:left="0" w:firstLine="709"/>
        <w:jc w:val="both"/>
        <w:rPr>
          <w:b/>
          <w:sz w:val="24"/>
          <w:szCs w:val="24"/>
        </w:rPr>
      </w:pPr>
      <w:r w:rsidRPr="002546D8">
        <w:rPr>
          <w:b/>
          <w:sz w:val="24"/>
          <w:szCs w:val="24"/>
        </w:rPr>
        <w:t>Цель и планируемые результаты освоения дисциплины:</w:t>
      </w:r>
    </w:p>
    <w:p w:rsidR="00F31F0B" w:rsidRPr="00E3581B" w:rsidRDefault="00F31F0B" w:rsidP="00F31F0B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3373"/>
        <w:gridCol w:w="4895"/>
      </w:tblGrid>
      <w:tr w:rsidR="00F31F0B" w:rsidRPr="00E3581B" w:rsidTr="00A413D0">
        <w:trPr>
          <w:trHeight w:val="650"/>
        </w:trPr>
        <w:tc>
          <w:tcPr>
            <w:tcW w:w="1022" w:type="dxa"/>
          </w:tcPr>
          <w:p w:rsidR="00F31F0B" w:rsidRPr="00E3581B" w:rsidRDefault="00F31F0B" w:rsidP="007623CC">
            <w:pPr>
              <w:pStyle w:val="TableParagraph"/>
              <w:spacing w:before="3"/>
              <w:ind w:left="96" w:right="92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  <w:p w:rsidR="00F31F0B" w:rsidRPr="00E3581B" w:rsidRDefault="00F31F0B" w:rsidP="007623CC">
            <w:pPr>
              <w:pStyle w:val="TableParagraph"/>
              <w:spacing w:before="41"/>
              <w:ind w:left="96" w:right="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ПК, ОК</w:t>
            </w:r>
          </w:p>
        </w:tc>
        <w:tc>
          <w:tcPr>
            <w:tcW w:w="3373" w:type="dxa"/>
          </w:tcPr>
          <w:p w:rsidR="00F31F0B" w:rsidRPr="00E3581B" w:rsidRDefault="00F31F0B" w:rsidP="007623CC">
            <w:pPr>
              <w:pStyle w:val="TableParagraph"/>
              <w:spacing w:before="162"/>
              <w:ind w:left="1267" w:right="126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895" w:type="dxa"/>
          </w:tcPr>
          <w:p w:rsidR="00F31F0B" w:rsidRPr="00E3581B" w:rsidRDefault="00F31F0B" w:rsidP="00A413D0">
            <w:pPr>
              <w:pStyle w:val="TableParagraph"/>
              <w:spacing w:before="162"/>
              <w:ind w:left="1772" w:right="2175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F31F0B" w:rsidRPr="00E3581B" w:rsidTr="00A413D0">
        <w:trPr>
          <w:trHeight w:val="4212"/>
        </w:trPr>
        <w:tc>
          <w:tcPr>
            <w:tcW w:w="1022" w:type="dxa"/>
          </w:tcPr>
          <w:p w:rsidR="00F31F0B" w:rsidRPr="00F31F0B" w:rsidRDefault="00F31F0B" w:rsidP="007623CC">
            <w:pPr>
              <w:pStyle w:val="TableParagraph"/>
              <w:spacing w:line="270" w:lineRule="exact"/>
              <w:ind w:left="16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ОК 03,</w:t>
            </w:r>
          </w:p>
          <w:p w:rsidR="00F31F0B" w:rsidRPr="00F31F0B" w:rsidRDefault="00F31F0B" w:rsidP="007623CC">
            <w:pPr>
              <w:pStyle w:val="TableParagraph"/>
              <w:spacing w:before="41"/>
              <w:ind w:left="16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ОК 06,</w:t>
            </w:r>
          </w:p>
          <w:p w:rsidR="00F31F0B" w:rsidRPr="00F31F0B" w:rsidRDefault="00F31F0B" w:rsidP="007623CC">
            <w:pPr>
              <w:pStyle w:val="TableParagraph"/>
              <w:spacing w:before="43"/>
              <w:ind w:left="16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ОК 09,</w:t>
            </w:r>
          </w:p>
          <w:p w:rsidR="00F31F0B" w:rsidRPr="00F31F0B" w:rsidRDefault="00F31F0B" w:rsidP="007623CC">
            <w:pPr>
              <w:pStyle w:val="TableParagraph"/>
              <w:spacing w:before="41"/>
              <w:ind w:left="16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ОК 10,</w:t>
            </w:r>
          </w:p>
          <w:p w:rsidR="00F31F0B" w:rsidRPr="00F31F0B" w:rsidRDefault="00F31F0B" w:rsidP="007623CC">
            <w:pPr>
              <w:pStyle w:val="TableParagraph"/>
              <w:spacing w:before="40"/>
              <w:ind w:left="16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ПК 2.4</w:t>
            </w:r>
          </w:p>
        </w:tc>
        <w:tc>
          <w:tcPr>
            <w:tcW w:w="3373" w:type="dxa"/>
          </w:tcPr>
          <w:p w:rsidR="00F31F0B" w:rsidRPr="00F31F0B" w:rsidRDefault="00F31F0B" w:rsidP="00526FDB">
            <w:pPr>
              <w:pStyle w:val="TableParagraph"/>
              <w:numPr>
                <w:ilvl w:val="0"/>
                <w:numId w:val="9"/>
              </w:numPr>
              <w:tabs>
                <w:tab w:val="left" w:pos="627"/>
                <w:tab w:val="left" w:pos="2243"/>
                <w:tab w:val="left" w:pos="2616"/>
              </w:tabs>
              <w:spacing w:line="276" w:lineRule="auto"/>
              <w:ind w:right="97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читать электрические принципиальные</w:t>
            </w:r>
            <w:r w:rsidR="00A413D0">
              <w:rPr>
                <w:sz w:val="24"/>
                <w:szCs w:val="24"/>
                <w:lang w:val="ru-RU"/>
              </w:rPr>
              <w:t xml:space="preserve"> </w:t>
            </w:r>
            <w:r w:rsidRPr="00F31F0B">
              <w:rPr>
                <w:sz w:val="24"/>
                <w:szCs w:val="24"/>
                <w:lang w:val="ru-RU"/>
              </w:rPr>
              <w:t>схемы типовых</w:t>
            </w:r>
            <w:r w:rsidR="00A413D0">
              <w:rPr>
                <w:sz w:val="24"/>
                <w:szCs w:val="24"/>
                <w:lang w:val="ru-RU"/>
              </w:rPr>
              <w:t xml:space="preserve"> </w:t>
            </w:r>
            <w:r w:rsidRPr="00F31F0B">
              <w:rPr>
                <w:sz w:val="24"/>
                <w:szCs w:val="24"/>
                <w:lang w:val="ru-RU"/>
              </w:rPr>
              <w:t>устройств электронной техники;</w:t>
            </w:r>
          </w:p>
          <w:p w:rsidR="00F31F0B" w:rsidRPr="00F31F0B" w:rsidRDefault="00F31F0B" w:rsidP="00526FDB">
            <w:pPr>
              <w:pStyle w:val="TableParagraph"/>
              <w:numPr>
                <w:ilvl w:val="0"/>
                <w:numId w:val="9"/>
              </w:numPr>
              <w:tabs>
                <w:tab w:val="left" w:pos="627"/>
              </w:tabs>
              <w:spacing w:line="276" w:lineRule="auto"/>
              <w:ind w:right="96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выполнять расчет и подбор элементов типовых электронных приборов и устройств;</w:t>
            </w:r>
          </w:p>
          <w:p w:rsidR="00F31F0B" w:rsidRPr="00F31F0B" w:rsidRDefault="00F31F0B" w:rsidP="00526FDB">
            <w:pPr>
              <w:pStyle w:val="TableParagraph"/>
              <w:numPr>
                <w:ilvl w:val="0"/>
                <w:numId w:val="9"/>
              </w:numPr>
              <w:tabs>
                <w:tab w:val="left" w:pos="627"/>
              </w:tabs>
              <w:spacing w:line="276" w:lineRule="auto"/>
              <w:ind w:right="98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проводить измерения параметров электрических величин.</w:t>
            </w:r>
          </w:p>
        </w:tc>
        <w:tc>
          <w:tcPr>
            <w:tcW w:w="4895" w:type="dxa"/>
          </w:tcPr>
          <w:p w:rsidR="00F31F0B" w:rsidRPr="00F31F0B" w:rsidRDefault="00F31F0B" w:rsidP="00526FDB">
            <w:pPr>
              <w:pStyle w:val="TableParagraph"/>
              <w:numPr>
                <w:ilvl w:val="0"/>
                <w:numId w:val="8"/>
              </w:numPr>
              <w:tabs>
                <w:tab w:val="left" w:pos="629"/>
              </w:tabs>
              <w:spacing w:line="276" w:lineRule="auto"/>
              <w:ind w:right="97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элементную базу, компоненты и принципы работы типовых электронных приборов и устройств;</w:t>
            </w:r>
          </w:p>
          <w:p w:rsidR="00F31F0B" w:rsidRPr="00F31F0B" w:rsidRDefault="00F31F0B" w:rsidP="00526FDB">
            <w:pPr>
              <w:pStyle w:val="TableParagraph"/>
              <w:numPr>
                <w:ilvl w:val="0"/>
                <w:numId w:val="8"/>
              </w:numPr>
              <w:tabs>
                <w:tab w:val="left" w:pos="629"/>
              </w:tabs>
              <w:spacing w:line="273" w:lineRule="auto"/>
              <w:ind w:right="93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элементную базу, принципы работы типовых цифровых устройств;</w:t>
            </w:r>
          </w:p>
          <w:p w:rsidR="00F31F0B" w:rsidRPr="00F31F0B" w:rsidRDefault="00F31F0B" w:rsidP="00526FDB">
            <w:pPr>
              <w:pStyle w:val="TableParagraph"/>
              <w:numPr>
                <w:ilvl w:val="0"/>
                <w:numId w:val="8"/>
              </w:numPr>
              <w:tabs>
                <w:tab w:val="left" w:pos="629"/>
              </w:tabs>
              <w:spacing w:line="273" w:lineRule="auto"/>
              <w:ind w:right="98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основные сведения об измерении электрических величин;</w:t>
            </w:r>
          </w:p>
          <w:p w:rsidR="00F31F0B" w:rsidRPr="00F31F0B" w:rsidRDefault="00F31F0B" w:rsidP="00526FDB">
            <w:pPr>
              <w:pStyle w:val="TableParagraph"/>
              <w:numPr>
                <w:ilvl w:val="0"/>
                <w:numId w:val="8"/>
              </w:numPr>
              <w:tabs>
                <w:tab w:val="left" w:pos="629"/>
              </w:tabs>
              <w:spacing w:line="273" w:lineRule="auto"/>
              <w:ind w:right="96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принцип действия основных типов электроизмерительных приборов;</w:t>
            </w:r>
          </w:p>
          <w:p w:rsidR="00F31F0B" w:rsidRPr="00F31F0B" w:rsidRDefault="00F31F0B" w:rsidP="00526FDB">
            <w:pPr>
              <w:pStyle w:val="TableParagraph"/>
              <w:numPr>
                <w:ilvl w:val="0"/>
                <w:numId w:val="8"/>
              </w:numPr>
              <w:tabs>
                <w:tab w:val="left" w:pos="629"/>
                <w:tab w:val="left" w:pos="4256"/>
              </w:tabs>
              <w:spacing w:line="276" w:lineRule="auto"/>
              <w:ind w:right="100" w:firstLine="28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типовые узлы и устройства микропроцессорных</w:t>
            </w:r>
            <w:r w:rsidR="00A413D0">
              <w:rPr>
                <w:sz w:val="24"/>
                <w:szCs w:val="24"/>
                <w:lang w:val="ru-RU"/>
              </w:rPr>
              <w:t xml:space="preserve"> </w:t>
            </w:r>
            <w:r w:rsidRPr="00F31F0B">
              <w:rPr>
                <w:sz w:val="24"/>
                <w:szCs w:val="24"/>
                <w:lang w:val="ru-RU"/>
              </w:rPr>
              <w:t>систем, микроконтроллеров.</w:t>
            </w:r>
          </w:p>
        </w:tc>
      </w:tr>
    </w:tbl>
    <w:p w:rsidR="00F31F0B" w:rsidRDefault="00F31F0B" w:rsidP="00F31F0B">
      <w:pPr>
        <w:spacing w:line="276" w:lineRule="auto"/>
        <w:jc w:val="both"/>
        <w:rPr>
          <w:sz w:val="24"/>
          <w:szCs w:val="24"/>
        </w:rPr>
      </w:pPr>
    </w:p>
    <w:tbl>
      <w:tblPr>
        <w:tblW w:w="9645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F31F0B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F31F0B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F31F0B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F31F0B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Демонстрирующий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F31F0B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F31F0B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Проявляющий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F31F0B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F31F0B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F31F0B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F31F0B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F31F0B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F31F0B" w:rsidTr="007623CC">
        <w:trPr>
          <w:trHeight w:val="60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F31F0B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F31F0B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F31F0B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F31F0B" w:rsidTr="007623CC">
        <w:trPr>
          <w:trHeight w:val="580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F31F0B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F31F0B" w:rsidTr="007623CC">
        <w:trPr>
          <w:trHeight w:val="5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F31F0B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F31F0B" w:rsidTr="007623CC">
        <w:trPr>
          <w:trHeight w:val="55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F31F0B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1F0B" w:rsidRDefault="00F31F0B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0B" w:rsidRDefault="00F31F0B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F31F0B" w:rsidRDefault="00F31F0B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F31F0B" w:rsidRDefault="00F31F0B" w:rsidP="00F31F0B">
      <w:pPr>
        <w:spacing w:line="276" w:lineRule="auto"/>
        <w:jc w:val="both"/>
        <w:rPr>
          <w:sz w:val="24"/>
          <w:szCs w:val="24"/>
        </w:rPr>
      </w:pPr>
    </w:p>
    <w:p w:rsidR="00F31F0B" w:rsidRDefault="00F31F0B" w:rsidP="00F31F0B">
      <w:pPr>
        <w:spacing w:line="276" w:lineRule="auto"/>
        <w:jc w:val="both"/>
        <w:rPr>
          <w:sz w:val="24"/>
          <w:szCs w:val="24"/>
        </w:rPr>
      </w:pPr>
    </w:p>
    <w:p w:rsidR="00F31F0B" w:rsidRPr="00E3581B" w:rsidRDefault="00F31F0B" w:rsidP="00F31F0B">
      <w:pPr>
        <w:spacing w:line="276" w:lineRule="auto"/>
        <w:jc w:val="both"/>
        <w:rPr>
          <w:sz w:val="24"/>
          <w:szCs w:val="24"/>
        </w:rPr>
        <w:sectPr w:rsidR="00F31F0B" w:rsidRPr="00E3581B" w:rsidSect="00A413D0">
          <w:footerReference w:type="default" r:id="rId11"/>
          <w:pgSz w:w="11910" w:h="16840"/>
          <w:pgMar w:top="1040" w:right="711" w:bottom="280" w:left="1040" w:header="0" w:footer="0" w:gutter="0"/>
          <w:cols w:space="720"/>
        </w:sectPr>
      </w:pPr>
    </w:p>
    <w:p w:rsidR="00F31F0B" w:rsidRPr="00A72960" w:rsidRDefault="00F31F0B" w:rsidP="00F31F0B">
      <w:pPr>
        <w:pStyle w:val="a5"/>
        <w:numPr>
          <w:ilvl w:val="0"/>
          <w:numId w:val="10"/>
        </w:numPr>
        <w:tabs>
          <w:tab w:val="left" w:pos="943"/>
        </w:tabs>
        <w:spacing w:before="69"/>
        <w:ind w:left="942"/>
        <w:jc w:val="center"/>
        <w:rPr>
          <w:b/>
          <w:sz w:val="24"/>
          <w:szCs w:val="24"/>
        </w:rPr>
      </w:pPr>
      <w:r w:rsidRPr="00A72960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F31F0B" w:rsidRPr="00A72960" w:rsidRDefault="00F31F0B" w:rsidP="00F31F0B">
      <w:pPr>
        <w:pStyle w:val="a5"/>
        <w:numPr>
          <w:ilvl w:val="1"/>
          <w:numId w:val="10"/>
        </w:numPr>
        <w:tabs>
          <w:tab w:val="left" w:pos="1155"/>
        </w:tabs>
        <w:spacing w:before="250"/>
        <w:ind w:left="1154" w:hanging="493"/>
        <w:rPr>
          <w:b/>
          <w:sz w:val="24"/>
          <w:szCs w:val="24"/>
        </w:rPr>
      </w:pPr>
      <w:r w:rsidRPr="00A72960">
        <w:rPr>
          <w:b/>
          <w:sz w:val="24"/>
          <w:szCs w:val="24"/>
        </w:rPr>
        <w:t>Объем учебной дисциплины и виды учебной работы</w:t>
      </w:r>
    </w:p>
    <w:p w:rsidR="00F31F0B" w:rsidRPr="00E3581B" w:rsidRDefault="00F31F0B" w:rsidP="00F31F0B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0" w:type="auto"/>
        <w:tblInd w:w="6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1"/>
        <w:gridCol w:w="2180"/>
      </w:tblGrid>
      <w:tr w:rsidR="00F31F0B" w:rsidRPr="00A413D0" w:rsidTr="007623CC">
        <w:trPr>
          <w:trHeight w:val="570"/>
        </w:trPr>
        <w:tc>
          <w:tcPr>
            <w:tcW w:w="7161" w:type="dxa"/>
          </w:tcPr>
          <w:p w:rsidR="00F31F0B" w:rsidRPr="00A413D0" w:rsidRDefault="00F31F0B" w:rsidP="007623CC">
            <w:pPr>
              <w:pStyle w:val="TableParagraph"/>
              <w:spacing w:line="317" w:lineRule="exact"/>
              <w:rPr>
                <w:b/>
                <w:sz w:val="24"/>
                <w:szCs w:val="24"/>
              </w:rPr>
            </w:pPr>
            <w:proofErr w:type="spellStart"/>
            <w:r w:rsidRPr="00A413D0">
              <w:rPr>
                <w:b/>
                <w:sz w:val="24"/>
                <w:szCs w:val="24"/>
              </w:rPr>
              <w:t>Вид</w:t>
            </w:r>
            <w:proofErr w:type="spellEnd"/>
            <w:r w:rsidRPr="00A413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13D0">
              <w:rPr>
                <w:b/>
                <w:sz w:val="24"/>
                <w:szCs w:val="24"/>
              </w:rPr>
              <w:t>учебной</w:t>
            </w:r>
            <w:proofErr w:type="spellEnd"/>
            <w:r w:rsidRPr="00A413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13D0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80" w:type="dxa"/>
          </w:tcPr>
          <w:p w:rsidR="00F31F0B" w:rsidRPr="00A413D0" w:rsidRDefault="00F31F0B" w:rsidP="007623CC">
            <w:pPr>
              <w:pStyle w:val="TableParagraph"/>
              <w:spacing w:line="317" w:lineRule="exact"/>
              <w:rPr>
                <w:b/>
                <w:sz w:val="24"/>
                <w:szCs w:val="24"/>
              </w:rPr>
            </w:pPr>
            <w:proofErr w:type="spellStart"/>
            <w:r w:rsidRPr="00A413D0">
              <w:rPr>
                <w:b/>
                <w:sz w:val="24"/>
                <w:szCs w:val="24"/>
              </w:rPr>
              <w:t>Объем</w:t>
            </w:r>
            <w:proofErr w:type="spellEnd"/>
            <w:r w:rsidRPr="00A413D0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A413D0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F31F0B" w:rsidRPr="00E3581B" w:rsidTr="007623CC">
        <w:trPr>
          <w:trHeight w:val="568"/>
        </w:trPr>
        <w:tc>
          <w:tcPr>
            <w:tcW w:w="7161" w:type="dxa"/>
          </w:tcPr>
          <w:p w:rsidR="00F31F0B" w:rsidRPr="00E3581B" w:rsidRDefault="00F31F0B" w:rsidP="007623C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Объем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образовательной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180" w:type="dxa"/>
          </w:tcPr>
          <w:p w:rsidR="00F31F0B" w:rsidRPr="00E3581B" w:rsidRDefault="00F31F0B" w:rsidP="007623C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144</w:t>
            </w:r>
          </w:p>
        </w:tc>
      </w:tr>
      <w:tr w:rsidR="00F31F0B" w:rsidRPr="00E3581B" w:rsidTr="007623CC">
        <w:trPr>
          <w:trHeight w:val="570"/>
        </w:trPr>
        <w:tc>
          <w:tcPr>
            <w:tcW w:w="9341" w:type="dxa"/>
            <w:gridSpan w:val="2"/>
          </w:tcPr>
          <w:p w:rsidR="00F31F0B" w:rsidRPr="00E3581B" w:rsidRDefault="00F31F0B" w:rsidP="007623C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числе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</w:tr>
      <w:tr w:rsidR="00F31F0B" w:rsidRPr="00E3581B" w:rsidTr="007623CC">
        <w:trPr>
          <w:trHeight w:val="570"/>
        </w:trPr>
        <w:tc>
          <w:tcPr>
            <w:tcW w:w="7161" w:type="dxa"/>
          </w:tcPr>
          <w:p w:rsidR="00F31F0B" w:rsidRPr="00E3581B" w:rsidRDefault="00F31F0B" w:rsidP="007623C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теоретическое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2180" w:type="dxa"/>
          </w:tcPr>
          <w:p w:rsidR="00F31F0B" w:rsidRPr="00E3581B" w:rsidRDefault="00F31F0B" w:rsidP="007623C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68</w:t>
            </w:r>
          </w:p>
        </w:tc>
      </w:tr>
      <w:tr w:rsidR="00F31F0B" w:rsidRPr="00E3581B" w:rsidTr="007623CC">
        <w:trPr>
          <w:trHeight w:val="571"/>
        </w:trPr>
        <w:tc>
          <w:tcPr>
            <w:tcW w:w="7161" w:type="dxa"/>
          </w:tcPr>
          <w:p w:rsidR="00F31F0B" w:rsidRPr="00E3581B" w:rsidRDefault="00F31F0B" w:rsidP="007623C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80" w:type="dxa"/>
          </w:tcPr>
          <w:p w:rsidR="00F31F0B" w:rsidRPr="00E3581B" w:rsidRDefault="00F31F0B" w:rsidP="007623CC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60</w:t>
            </w:r>
          </w:p>
        </w:tc>
      </w:tr>
      <w:tr w:rsidR="00F31F0B" w:rsidRPr="00E3581B" w:rsidTr="007623CC">
        <w:trPr>
          <w:trHeight w:val="570"/>
        </w:trPr>
        <w:tc>
          <w:tcPr>
            <w:tcW w:w="7161" w:type="dxa"/>
          </w:tcPr>
          <w:p w:rsidR="00F31F0B" w:rsidRPr="00A72960" w:rsidRDefault="00F31F0B" w:rsidP="007623C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Самостоятельная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80" w:type="dxa"/>
          </w:tcPr>
          <w:p w:rsidR="00F31F0B" w:rsidRPr="00E3581B" w:rsidRDefault="00F31F0B" w:rsidP="007623C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F31F0B" w:rsidRPr="00E3581B" w:rsidTr="007623CC">
        <w:trPr>
          <w:trHeight w:val="570"/>
        </w:trPr>
        <w:tc>
          <w:tcPr>
            <w:tcW w:w="9341" w:type="dxa"/>
            <w:gridSpan w:val="2"/>
          </w:tcPr>
          <w:p w:rsidR="00F31F0B" w:rsidRPr="00F31F0B" w:rsidRDefault="00F31F0B" w:rsidP="007623CC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Промежуточная аттестация в форме </w:t>
            </w:r>
            <w:r w:rsidRPr="00526FDB">
              <w:rPr>
                <w:i/>
                <w:sz w:val="24"/>
                <w:szCs w:val="24"/>
                <w:lang w:val="ru-RU"/>
              </w:rPr>
              <w:t>дифференцированного зачета</w:t>
            </w:r>
          </w:p>
        </w:tc>
      </w:tr>
    </w:tbl>
    <w:p w:rsidR="00F31F0B" w:rsidRPr="00E3581B" w:rsidRDefault="00F31F0B" w:rsidP="00F31F0B">
      <w:pPr>
        <w:spacing w:line="317" w:lineRule="exact"/>
        <w:rPr>
          <w:sz w:val="24"/>
          <w:szCs w:val="24"/>
        </w:rPr>
        <w:sectPr w:rsidR="00F31F0B" w:rsidRPr="00E3581B">
          <w:footerReference w:type="default" r:id="rId12"/>
          <w:pgSz w:w="11910" w:h="16840"/>
          <w:pgMar w:top="1040" w:right="440" w:bottom="280" w:left="1040" w:header="0" w:footer="0" w:gutter="0"/>
          <w:cols w:space="720"/>
        </w:sectPr>
      </w:pPr>
    </w:p>
    <w:p w:rsidR="00F31F0B" w:rsidRPr="00A72960" w:rsidRDefault="00F31F0B" w:rsidP="00F31F0B">
      <w:pPr>
        <w:pStyle w:val="a5"/>
        <w:numPr>
          <w:ilvl w:val="1"/>
          <w:numId w:val="10"/>
        </w:numPr>
        <w:tabs>
          <w:tab w:val="left" w:pos="604"/>
        </w:tabs>
        <w:spacing w:before="77"/>
        <w:ind w:left="603" w:hanging="493"/>
        <w:rPr>
          <w:b/>
          <w:sz w:val="24"/>
          <w:szCs w:val="24"/>
        </w:rPr>
      </w:pPr>
      <w:r w:rsidRPr="00A72960">
        <w:rPr>
          <w:b/>
          <w:sz w:val="24"/>
          <w:szCs w:val="24"/>
        </w:rPr>
        <w:lastRenderedPageBreak/>
        <w:t>Тематический план и содержание учебной дисциплины</w:t>
      </w:r>
    </w:p>
    <w:p w:rsidR="00F31F0B" w:rsidRPr="00E3581B" w:rsidRDefault="00F31F0B" w:rsidP="00F31F0B">
      <w:pPr>
        <w:pStyle w:val="a3"/>
        <w:spacing w:before="11"/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10214"/>
        <w:gridCol w:w="1274"/>
        <w:gridCol w:w="1588"/>
      </w:tblGrid>
      <w:tr w:rsidR="00F31F0B" w:rsidRPr="00A413D0" w:rsidTr="007623CC">
        <w:trPr>
          <w:trHeight w:val="902"/>
        </w:trPr>
        <w:tc>
          <w:tcPr>
            <w:tcW w:w="2372" w:type="dxa"/>
          </w:tcPr>
          <w:p w:rsidR="00F31F0B" w:rsidRPr="00A413D0" w:rsidRDefault="00F31F0B" w:rsidP="00A413D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13D0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A413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13D0">
              <w:rPr>
                <w:b/>
                <w:sz w:val="24"/>
                <w:szCs w:val="24"/>
              </w:rPr>
              <w:t>разделов</w:t>
            </w:r>
            <w:proofErr w:type="spellEnd"/>
            <w:r w:rsidRPr="00A413D0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A413D0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0214" w:type="dxa"/>
          </w:tcPr>
          <w:p w:rsidR="00F31F0B" w:rsidRPr="00A413D0" w:rsidRDefault="00F31F0B" w:rsidP="00A413D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A413D0">
              <w:rPr>
                <w:b/>
                <w:bCs/>
                <w:sz w:val="24"/>
                <w:szCs w:val="24"/>
                <w:lang w:val="ru-RU"/>
              </w:rPr>
              <w:t xml:space="preserve">Содержание учебного материала, практические работы, семинарские занятия, </w:t>
            </w:r>
            <w:r w:rsidRPr="00A413D0">
              <w:rPr>
                <w:b/>
                <w:bCs/>
                <w:sz w:val="24"/>
                <w:szCs w:val="24"/>
                <w:lang w:val="ru-RU"/>
              </w:rPr>
              <w:br/>
              <w:t>самостоятельная работа обучающихся</w:t>
            </w:r>
          </w:p>
        </w:tc>
        <w:tc>
          <w:tcPr>
            <w:tcW w:w="1274" w:type="dxa"/>
          </w:tcPr>
          <w:p w:rsidR="00F31F0B" w:rsidRPr="00A413D0" w:rsidRDefault="00F31F0B" w:rsidP="00A413D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13D0">
              <w:rPr>
                <w:b/>
                <w:sz w:val="24"/>
                <w:szCs w:val="24"/>
              </w:rPr>
              <w:t>Объем</w:t>
            </w:r>
            <w:proofErr w:type="spellEnd"/>
            <w:r w:rsidRPr="00A413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13D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88" w:type="dxa"/>
          </w:tcPr>
          <w:p w:rsidR="00F31F0B" w:rsidRPr="00A413D0" w:rsidRDefault="00F31F0B" w:rsidP="00A413D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A413D0">
              <w:rPr>
                <w:b/>
                <w:bCs/>
              </w:rPr>
              <w:t>Осваиваемые</w:t>
            </w:r>
            <w:proofErr w:type="spellEnd"/>
            <w:r w:rsidRPr="00A413D0">
              <w:rPr>
                <w:b/>
                <w:bCs/>
              </w:rPr>
              <w:t xml:space="preserve"> </w:t>
            </w:r>
            <w:proofErr w:type="spellStart"/>
            <w:r w:rsidRPr="00A413D0">
              <w:rPr>
                <w:b/>
                <w:bCs/>
              </w:rPr>
              <w:t>элементы</w:t>
            </w:r>
            <w:proofErr w:type="spellEnd"/>
            <w:r w:rsidRPr="00A413D0">
              <w:rPr>
                <w:b/>
                <w:bCs/>
              </w:rPr>
              <w:t xml:space="preserve"> </w:t>
            </w:r>
            <w:proofErr w:type="spellStart"/>
            <w:r w:rsidRPr="00A413D0">
              <w:rPr>
                <w:b/>
                <w:bCs/>
              </w:rPr>
              <w:t>компетенций</w:t>
            </w:r>
            <w:proofErr w:type="spellEnd"/>
          </w:p>
        </w:tc>
      </w:tr>
      <w:tr w:rsidR="00F31F0B" w:rsidRPr="00A72960" w:rsidTr="007623CC">
        <w:trPr>
          <w:trHeight w:val="395"/>
        </w:trPr>
        <w:tc>
          <w:tcPr>
            <w:tcW w:w="2372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</w:t>
            </w:r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4</w:t>
            </w:r>
          </w:p>
        </w:tc>
      </w:tr>
      <w:tr w:rsidR="00F31F0B" w:rsidRPr="00A72960" w:rsidTr="007623CC">
        <w:trPr>
          <w:trHeight w:val="398"/>
        </w:trPr>
        <w:tc>
          <w:tcPr>
            <w:tcW w:w="2372" w:type="dxa"/>
            <w:vMerge w:val="restart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Введение</w:t>
            </w:r>
            <w:proofErr w:type="spellEnd"/>
            <w:r w:rsidRPr="00A72960">
              <w:rPr>
                <w:sz w:val="24"/>
                <w:szCs w:val="24"/>
              </w:rPr>
              <w:t xml:space="preserve"> в </w:t>
            </w:r>
            <w:proofErr w:type="spellStart"/>
            <w:r w:rsidRPr="00A72960">
              <w:rPr>
                <w:sz w:val="24"/>
                <w:szCs w:val="24"/>
              </w:rPr>
              <w:t>дисциплину</w:t>
            </w:r>
            <w:proofErr w:type="spellEnd"/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Содержание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учебного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vMerge w:val="restart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ОК 03</w:t>
            </w:r>
          </w:p>
        </w:tc>
      </w:tr>
      <w:tr w:rsidR="00F31F0B" w:rsidRPr="00A72960" w:rsidTr="007623CC">
        <w:trPr>
          <w:trHeight w:val="645"/>
        </w:trPr>
        <w:tc>
          <w:tcPr>
            <w:tcW w:w="2372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Предмет и задачи дисциплины. Историческая справка. Структура дисциплины, ее роль и место в системе подготовки</w:t>
            </w:r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75"/>
        </w:trPr>
        <w:tc>
          <w:tcPr>
            <w:tcW w:w="12586" w:type="dxa"/>
            <w:gridSpan w:val="2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Раздел</w:t>
            </w:r>
            <w:proofErr w:type="spellEnd"/>
            <w:r w:rsidRPr="00A72960">
              <w:rPr>
                <w:sz w:val="24"/>
                <w:szCs w:val="24"/>
              </w:rPr>
              <w:t xml:space="preserve"> 1. </w:t>
            </w:r>
            <w:proofErr w:type="spellStart"/>
            <w:r w:rsidRPr="00A72960">
              <w:rPr>
                <w:sz w:val="24"/>
                <w:szCs w:val="24"/>
              </w:rPr>
              <w:t>Электроника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74</w:t>
            </w:r>
          </w:p>
        </w:tc>
        <w:tc>
          <w:tcPr>
            <w:tcW w:w="1588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90"/>
        </w:trPr>
        <w:tc>
          <w:tcPr>
            <w:tcW w:w="2372" w:type="dxa"/>
            <w:vMerge w:val="restart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Тема 1. 1 Основные понятия и законы</w:t>
            </w:r>
          </w:p>
        </w:tc>
        <w:tc>
          <w:tcPr>
            <w:tcW w:w="10214" w:type="dxa"/>
            <w:vMerge w:val="restart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Содержание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учебного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4" w:type="dxa"/>
            <w:vMerge w:val="restart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27</w:t>
            </w:r>
          </w:p>
        </w:tc>
        <w:tc>
          <w:tcPr>
            <w:tcW w:w="1588" w:type="dxa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ОК 03</w:t>
            </w:r>
          </w:p>
        </w:tc>
      </w:tr>
      <w:tr w:rsidR="00F31F0B" w:rsidRPr="00A72960" w:rsidTr="007623CC">
        <w:trPr>
          <w:trHeight w:val="317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3.1</w:t>
            </w:r>
          </w:p>
        </w:tc>
      </w:tr>
      <w:tr w:rsidR="00F31F0B" w:rsidRPr="00A72960" w:rsidTr="007623CC">
        <w:trPr>
          <w:trHeight w:val="81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 w:val="restart"/>
          </w:tcPr>
          <w:p w:rsidR="00F31F0B" w:rsidRPr="00F31F0B" w:rsidRDefault="00F31F0B" w:rsidP="00F31F0B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Понятие электрической цепи. Ток, напряжение, ЭДС, мощность в электрической цепи. Схемы электрических цепей. Основные элементы электрических цепей и их параметры.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Закон Ома. Законы Кирхгофа. Баланс мощностей в электрической цепи.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Классификация методов расчета электрических цепей. Современное программное обеспечение для расчета электрических цепей на ЭВМ. </w:t>
            </w:r>
            <w:proofErr w:type="spellStart"/>
            <w:r w:rsidRPr="00A72960">
              <w:rPr>
                <w:sz w:val="24"/>
                <w:szCs w:val="24"/>
              </w:rPr>
              <w:t>Метод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преобразования</w:t>
            </w:r>
            <w:proofErr w:type="spellEnd"/>
            <w:r w:rsidRPr="00A72960">
              <w:rPr>
                <w:sz w:val="24"/>
                <w:szCs w:val="24"/>
              </w:rPr>
              <w:t xml:space="preserve">. </w:t>
            </w:r>
            <w:proofErr w:type="spellStart"/>
            <w:r w:rsidRPr="00A72960">
              <w:rPr>
                <w:sz w:val="24"/>
                <w:szCs w:val="24"/>
              </w:rPr>
              <w:t>Метод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непосредственного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применения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законов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Кирхгофа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Основные понятия о синусоидальных электрических величинах. Цепь синусоидального тока с одним элементом (</w:t>
            </w:r>
            <w:r w:rsidRPr="00A72960">
              <w:rPr>
                <w:sz w:val="24"/>
                <w:szCs w:val="24"/>
              </w:rPr>
              <w:t>R</w:t>
            </w:r>
            <w:r w:rsidRPr="00F31F0B">
              <w:rPr>
                <w:sz w:val="24"/>
                <w:szCs w:val="24"/>
                <w:lang w:val="ru-RU"/>
              </w:rPr>
              <w:t xml:space="preserve">, </w:t>
            </w:r>
            <w:r w:rsidRPr="00A72960">
              <w:rPr>
                <w:sz w:val="24"/>
                <w:szCs w:val="24"/>
              </w:rPr>
              <w:t>L</w:t>
            </w:r>
            <w:r w:rsidRPr="00F31F0B">
              <w:rPr>
                <w:sz w:val="24"/>
                <w:szCs w:val="24"/>
                <w:lang w:val="ru-RU"/>
              </w:rPr>
              <w:t>. или С).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Методы расчета цепей синусоидального тока. Расчет электрических цепей синусоидального тока при последовательном соединении элементов. </w:t>
            </w:r>
            <w:proofErr w:type="spellStart"/>
            <w:r w:rsidRPr="00A72960">
              <w:rPr>
                <w:sz w:val="24"/>
                <w:szCs w:val="24"/>
              </w:rPr>
              <w:t>Расчет</w:t>
            </w:r>
            <w:proofErr w:type="spellEnd"/>
          </w:p>
          <w:p w:rsidR="00F31F0B" w:rsidRPr="00F31F0B" w:rsidRDefault="00F31F0B" w:rsidP="007623CC">
            <w:pPr>
              <w:pStyle w:val="TableParagraph"/>
              <w:tabs>
                <w:tab w:val="left" w:pos="489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электрических цепей синусоидального тока при параллельном соединении элементов.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7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Основные понятия и определения теории переходных процессов. Законы коммутации. Классический метод расчета переходных процессов. </w:t>
            </w:r>
            <w:proofErr w:type="spellStart"/>
            <w:r w:rsidRPr="00A72960">
              <w:rPr>
                <w:sz w:val="24"/>
                <w:szCs w:val="24"/>
              </w:rPr>
              <w:t>Постоянная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времени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цепи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308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3.2</w:t>
            </w:r>
          </w:p>
        </w:tc>
      </w:tr>
      <w:tr w:rsidR="00F31F0B" w:rsidRPr="00A72960" w:rsidTr="007623CC">
        <w:trPr>
          <w:trHeight w:val="747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3.5</w:t>
            </w:r>
          </w:p>
        </w:tc>
      </w:tr>
      <w:tr w:rsidR="00F31F0B" w:rsidRPr="00A72960" w:rsidTr="007623CC">
        <w:trPr>
          <w:trHeight w:val="1042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1754"/>
        </w:trPr>
        <w:tc>
          <w:tcPr>
            <w:tcW w:w="2372" w:type="dxa"/>
            <w:vMerge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1655"/>
        </w:trPr>
        <w:tc>
          <w:tcPr>
            <w:tcW w:w="2372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Лабораторные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работы</w:t>
            </w:r>
            <w:proofErr w:type="spellEnd"/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Исследование электрических цепей постоянного тока. Исследование электрической цепи синусоидального тока. Исследование переходных процессов в электрических цепях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Расчет электрических цепей постоянного тока методом преобразования и по законам Ома и Кирхгофа.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828"/>
        </w:trPr>
        <w:tc>
          <w:tcPr>
            <w:tcW w:w="2372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Оформление отчетов по лабораторным и практическим работам Решение задач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75"/>
        </w:trPr>
        <w:tc>
          <w:tcPr>
            <w:tcW w:w="2372" w:type="dxa"/>
            <w:vMerge w:val="restart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Тема</w:t>
            </w:r>
            <w:proofErr w:type="spellEnd"/>
            <w:r w:rsidRPr="00A72960">
              <w:rPr>
                <w:sz w:val="24"/>
                <w:szCs w:val="24"/>
              </w:rPr>
              <w:t xml:space="preserve"> 1.2 </w:t>
            </w:r>
            <w:proofErr w:type="spellStart"/>
            <w:r w:rsidRPr="00A72960">
              <w:rPr>
                <w:sz w:val="24"/>
                <w:szCs w:val="24"/>
              </w:rPr>
              <w:t>Электроизмерения</w:t>
            </w:r>
            <w:proofErr w:type="spellEnd"/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Содержание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учебного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18</w:t>
            </w:r>
          </w:p>
        </w:tc>
        <w:tc>
          <w:tcPr>
            <w:tcW w:w="1588" w:type="dxa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ОК 03</w:t>
            </w:r>
          </w:p>
        </w:tc>
      </w:tr>
      <w:tr w:rsidR="00F31F0B" w:rsidRPr="00A72960" w:rsidTr="007623CC">
        <w:trPr>
          <w:trHeight w:val="321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 w:val="restart"/>
          </w:tcPr>
          <w:p w:rsidR="00F31F0B" w:rsidRPr="00A72960" w:rsidRDefault="00F31F0B" w:rsidP="00F31F0B">
            <w:pPr>
              <w:pStyle w:val="TableParagraph"/>
              <w:numPr>
                <w:ilvl w:val="0"/>
                <w:numId w:val="6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Основные понятия и определения. Погрешности измерений и их классификация. </w:t>
            </w:r>
            <w:proofErr w:type="spellStart"/>
            <w:r w:rsidRPr="00A72960">
              <w:rPr>
                <w:sz w:val="24"/>
                <w:szCs w:val="24"/>
              </w:rPr>
              <w:t>Средства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измерений</w:t>
            </w:r>
            <w:proofErr w:type="spellEnd"/>
            <w:r w:rsidRPr="00A72960">
              <w:rPr>
                <w:sz w:val="24"/>
                <w:szCs w:val="24"/>
              </w:rPr>
              <w:t xml:space="preserve"> и </w:t>
            </w:r>
            <w:proofErr w:type="spellStart"/>
            <w:r w:rsidRPr="00A72960">
              <w:rPr>
                <w:sz w:val="24"/>
                <w:szCs w:val="24"/>
              </w:rPr>
              <w:t>их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свойства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6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Принцип действия основных типов аналоговых приборов. Принцип действия основных типов цифровых приборов.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6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Общая характеристика методов измерения параметров электрических цепей и устройств. </w:t>
            </w:r>
            <w:proofErr w:type="spellStart"/>
            <w:r w:rsidRPr="00A72960">
              <w:rPr>
                <w:sz w:val="24"/>
                <w:szCs w:val="24"/>
              </w:rPr>
              <w:t>Компенсационный</w:t>
            </w:r>
            <w:proofErr w:type="spellEnd"/>
            <w:r w:rsidRPr="00A72960">
              <w:rPr>
                <w:sz w:val="24"/>
                <w:szCs w:val="24"/>
              </w:rPr>
              <w:t xml:space="preserve"> и </w:t>
            </w:r>
            <w:proofErr w:type="spellStart"/>
            <w:r w:rsidRPr="00A72960">
              <w:rPr>
                <w:sz w:val="24"/>
                <w:szCs w:val="24"/>
              </w:rPr>
              <w:t>мостовой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методы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измерения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3.1</w:t>
            </w:r>
          </w:p>
        </w:tc>
      </w:tr>
      <w:tr w:rsidR="00F31F0B" w:rsidRPr="00A72960" w:rsidTr="007623CC">
        <w:trPr>
          <w:trHeight w:val="307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3.2</w:t>
            </w:r>
          </w:p>
        </w:tc>
      </w:tr>
      <w:tr w:rsidR="00F31F0B" w:rsidRPr="00A72960" w:rsidTr="007623CC">
        <w:trPr>
          <w:trHeight w:val="320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8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3.3</w:t>
            </w:r>
          </w:p>
        </w:tc>
      </w:tr>
      <w:tr w:rsidR="00F31F0B" w:rsidRPr="00A72960" w:rsidTr="007623CC">
        <w:trPr>
          <w:trHeight w:val="298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3.4</w:t>
            </w:r>
          </w:p>
        </w:tc>
      </w:tr>
      <w:tr w:rsidR="00F31F0B" w:rsidRPr="00A72960" w:rsidTr="007623CC">
        <w:trPr>
          <w:trHeight w:val="367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828"/>
        </w:trPr>
        <w:tc>
          <w:tcPr>
            <w:tcW w:w="2372" w:type="dxa"/>
            <w:vMerge/>
            <w:tcBorders>
              <w:bottom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Лабораторные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работы</w:t>
            </w:r>
            <w:proofErr w:type="spellEnd"/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Исследование электромеханических электроизмерительных приборов. Исследование электронного осциллографа.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8</w:t>
            </w:r>
          </w:p>
        </w:tc>
        <w:tc>
          <w:tcPr>
            <w:tcW w:w="1588" w:type="dxa"/>
            <w:vMerge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827"/>
        </w:trPr>
        <w:tc>
          <w:tcPr>
            <w:tcW w:w="2372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Оформление отчетов по лабораторным и практическим работам Решение задач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77"/>
        </w:trPr>
        <w:tc>
          <w:tcPr>
            <w:tcW w:w="2372" w:type="dxa"/>
            <w:vMerge w:val="restart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Тема</w:t>
            </w:r>
            <w:proofErr w:type="spellEnd"/>
            <w:r w:rsidRPr="00A72960">
              <w:rPr>
                <w:sz w:val="24"/>
                <w:szCs w:val="24"/>
              </w:rPr>
              <w:t xml:space="preserve"> 1.3.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Полупроводниковые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приборы</w:t>
            </w:r>
            <w:proofErr w:type="spellEnd"/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Содержание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учебного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29</w:t>
            </w:r>
          </w:p>
        </w:tc>
        <w:tc>
          <w:tcPr>
            <w:tcW w:w="1588" w:type="dxa"/>
            <w:vMerge w:val="restart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ОК 03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3.1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3.2</w:t>
            </w:r>
          </w:p>
        </w:tc>
      </w:tr>
      <w:tr w:rsidR="00F31F0B" w:rsidRPr="00A72960" w:rsidTr="007623CC">
        <w:trPr>
          <w:trHeight w:val="638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4" w:type="dxa"/>
            <w:vMerge w:val="restart"/>
          </w:tcPr>
          <w:p w:rsidR="00F31F0B" w:rsidRPr="00A72960" w:rsidRDefault="00F31F0B" w:rsidP="00F31F0B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Классификация электронных приборов. Собственная и примесная проводимости полупроводников. </w:t>
            </w:r>
            <w:proofErr w:type="spellStart"/>
            <w:r w:rsidRPr="00A72960">
              <w:rPr>
                <w:sz w:val="24"/>
                <w:szCs w:val="24"/>
              </w:rPr>
              <w:t>Физические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процессы</w:t>
            </w:r>
            <w:proofErr w:type="spellEnd"/>
            <w:r w:rsidRPr="00A72960">
              <w:rPr>
                <w:sz w:val="24"/>
                <w:szCs w:val="24"/>
              </w:rPr>
              <w:t xml:space="preserve"> в </w:t>
            </w:r>
            <w:proofErr w:type="spellStart"/>
            <w:r w:rsidRPr="00A72960">
              <w:rPr>
                <w:sz w:val="24"/>
                <w:szCs w:val="24"/>
              </w:rPr>
              <w:t>свободном</w:t>
            </w:r>
            <w:proofErr w:type="spellEnd"/>
            <w:r w:rsidRPr="00A72960">
              <w:rPr>
                <w:sz w:val="24"/>
                <w:szCs w:val="24"/>
              </w:rPr>
              <w:t xml:space="preserve"> р-n-</w:t>
            </w:r>
            <w:proofErr w:type="spellStart"/>
            <w:r w:rsidRPr="00A72960">
              <w:rPr>
                <w:sz w:val="24"/>
                <w:szCs w:val="24"/>
              </w:rPr>
              <w:t>переходе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>Прямое и обратное смещение р-</w:t>
            </w:r>
            <w:r w:rsidRPr="00A72960">
              <w:rPr>
                <w:sz w:val="24"/>
                <w:szCs w:val="24"/>
              </w:rPr>
              <w:t>n</w:t>
            </w:r>
            <w:r w:rsidRPr="00F31F0B">
              <w:rPr>
                <w:sz w:val="24"/>
                <w:szCs w:val="24"/>
                <w:lang w:val="ru-RU"/>
              </w:rPr>
              <w:t xml:space="preserve">-перехода. </w:t>
            </w:r>
            <w:proofErr w:type="spellStart"/>
            <w:r w:rsidRPr="00A72960">
              <w:rPr>
                <w:sz w:val="24"/>
                <w:szCs w:val="24"/>
              </w:rPr>
              <w:t>Выпрямительные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диоды</w:t>
            </w:r>
            <w:proofErr w:type="spellEnd"/>
            <w:r w:rsidRPr="00A72960">
              <w:rPr>
                <w:sz w:val="24"/>
                <w:szCs w:val="24"/>
              </w:rPr>
              <w:t xml:space="preserve">. </w:t>
            </w:r>
            <w:proofErr w:type="spellStart"/>
            <w:r w:rsidRPr="00A72960">
              <w:rPr>
                <w:sz w:val="24"/>
                <w:szCs w:val="24"/>
              </w:rPr>
              <w:t>Стабилитроны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Назначение и классификация биполярных транзисторов (БТ). Схемы включения биполярных транзисторов. Физические процессы в БТ.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Статические характеристики БТ в схемах ОЭ и ОБ. Первичные (физические) параметры БТ. Вторичные (</w:t>
            </w:r>
            <w:r w:rsidRPr="00A72960">
              <w:rPr>
                <w:sz w:val="24"/>
                <w:szCs w:val="24"/>
              </w:rPr>
              <w:t>h</w:t>
            </w:r>
            <w:r w:rsidRPr="00F31F0B">
              <w:rPr>
                <w:sz w:val="24"/>
                <w:szCs w:val="24"/>
                <w:lang w:val="ru-RU"/>
              </w:rPr>
              <w:t>-параметры) БТ.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Динамические характеристики по постоянному току. Динамические характеристики по переменному току.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Полевой транзистор с управляющим р-п–переходом. МДП-транзистор с встроенным каналом. </w:t>
            </w:r>
            <w:r w:rsidRPr="00A72960">
              <w:rPr>
                <w:sz w:val="24"/>
                <w:szCs w:val="24"/>
              </w:rPr>
              <w:t>МДП-</w:t>
            </w:r>
            <w:proofErr w:type="spellStart"/>
            <w:r w:rsidRPr="00A72960">
              <w:rPr>
                <w:sz w:val="24"/>
                <w:szCs w:val="24"/>
              </w:rPr>
              <w:t>транзистор</w:t>
            </w:r>
            <w:proofErr w:type="spellEnd"/>
            <w:r w:rsidRPr="00A72960">
              <w:rPr>
                <w:sz w:val="24"/>
                <w:szCs w:val="24"/>
              </w:rPr>
              <w:t xml:space="preserve"> с </w:t>
            </w:r>
            <w:proofErr w:type="spellStart"/>
            <w:r w:rsidRPr="00A72960">
              <w:rPr>
                <w:sz w:val="24"/>
                <w:szCs w:val="24"/>
              </w:rPr>
              <w:t>индуцированным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каналом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5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Классификация электронных усилителей. Структурная схема усилителя и его основные показатели. </w:t>
            </w:r>
            <w:proofErr w:type="spellStart"/>
            <w:r w:rsidRPr="00A72960">
              <w:rPr>
                <w:sz w:val="24"/>
                <w:szCs w:val="24"/>
              </w:rPr>
              <w:t>Принципиальная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электрическая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схема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усилителя</w:t>
            </w:r>
            <w:proofErr w:type="spellEnd"/>
            <w:r w:rsidRPr="00A72960">
              <w:rPr>
                <w:sz w:val="24"/>
                <w:szCs w:val="24"/>
              </w:rPr>
              <w:t xml:space="preserve">. </w:t>
            </w:r>
            <w:proofErr w:type="spellStart"/>
            <w:r w:rsidRPr="00A72960">
              <w:rPr>
                <w:sz w:val="24"/>
                <w:szCs w:val="24"/>
              </w:rPr>
              <w:t>Обеспечение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режима</w:t>
            </w:r>
            <w:proofErr w:type="spellEnd"/>
          </w:p>
          <w:p w:rsidR="00F31F0B" w:rsidRPr="00F31F0B" w:rsidRDefault="00F31F0B" w:rsidP="007623CC">
            <w:pPr>
              <w:pStyle w:val="TableParagraph"/>
              <w:tabs>
                <w:tab w:val="left" w:pos="631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работы транзистора в схеме усилителя.</w:t>
            </w:r>
          </w:p>
        </w:tc>
        <w:tc>
          <w:tcPr>
            <w:tcW w:w="1274" w:type="dxa"/>
            <w:tcBorders>
              <w:bottom w:val="nil"/>
            </w:tcBorders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  <w:vMerge/>
            <w:tcBorders>
              <w:top w:val="nil"/>
              <w:bottom w:val="nil"/>
            </w:tcBorders>
          </w:tcPr>
          <w:p w:rsidR="00F31F0B" w:rsidRPr="00F31F0B" w:rsidRDefault="00F31F0B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F31F0B" w:rsidRPr="00A72960" w:rsidTr="007623CC">
        <w:trPr>
          <w:trHeight w:val="712"/>
        </w:trPr>
        <w:tc>
          <w:tcPr>
            <w:tcW w:w="2372" w:type="dxa"/>
            <w:vMerge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F31F0B" w:rsidRDefault="00F31F0B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3.5</w:t>
            </w:r>
          </w:p>
        </w:tc>
      </w:tr>
      <w:tr w:rsidR="00F31F0B" w:rsidRPr="00A72960" w:rsidTr="007623CC">
        <w:trPr>
          <w:trHeight w:val="2493"/>
        </w:trPr>
        <w:tc>
          <w:tcPr>
            <w:tcW w:w="2372" w:type="dxa"/>
            <w:vMerge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1379"/>
        </w:trPr>
        <w:tc>
          <w:tcPr>
            <w:tcW w:w="2372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Лабораторные работы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Исследование полупроводниковых диодов. Исследование биполярного транзистора.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Исследование усилителя звуковой частоты.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Выбор режима неискаженного усиления транзистора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699"/>
        </w:trPr>
        <w:tc>
          <w:tcPr>
            <w:tcW w:w="2372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Оформление отчетов по лабораторным и практическим работам Решение задач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3</w:t>
            </w:r>
          </w:p>
        </w:tc>
        <w:tc>
          <w:tcPr>
            <w:tcW w:w="1588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78"/>
        </w:trPr>
        <w:tc>
          <w:tcPr>
            <w:tcW w:w="12586" w:type="dxa"/>
            <w:gridSpan w:val="2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Раздел</w:t>
            </w:r>
            <w:proofErr w:type="spellEnd"/>
            <w:r w:rsidRPr="00A72960">
              <w:rPr>
                <w:sz w:val="24"/>
                <w:szCs w:val="24"/>
              </w:rPr>
              <w:t xml:space="preserve"> 2. </w:t>
            </w:r>
            <w:proofErr w:type="spellStart"/>
            <w:r w:rsidRPr="00A72960">
              <w:rPr>
                <w:sz w:val="24"/>
                <w:szCs w:val="24"/>
              </w:rPr>
              <w:t>Схемотехника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68</w:t>
            </w:r>
          </w:p>
        </w:tc>
        <w:tc>
          <w:tcPr>
            <w:tcW w:w="1588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75"/>
        </w:trPr>
        <w:tc>
          <w:tcPr>
            <w:tcW w:w="2372" w:type="dxa"/>
            <w:vMerge w:val="restart"/>
            <w:tcBorders>
              <w:bottom w:val="nil"/>
            </w:tcBorders>
          </w:tcPr>
          <w:p w:rsid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Тема</w:t>
            </w:r>
            <w:proofErr w:type="spellEnd"/>
            <w:r w:rsidRPr="00A72960">
              <w:rPr>
                <w:sz w:val="24"/>
                <w:szCs w:val="24"/>
              </w:rPr>
              <w:t xml:space="preserve"> 2.1. 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Аналоговые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электронные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Содержание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учебного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12</w:t>
            </w:r>
          </w:p>
        </w:tc>
        <w:tc>
          <w:tcPr>
            <w:tcW w:w="1588" w:type="dxa"/>
            <w:vMerge w:val="restart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ОК 03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3.1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3.3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3.4</w:t>
            </w:r>
          </w:p>
        </w:tc>
      </w:tr>
      <w:tr w:rsidR="00F31F0B" w:rsidRPr="00A72960" w:rsidTr="007623CC">
        <w:trPr>
          <w:trHeight w:val="1932"/>
        </w:trPr>
        <w:tc>
          <w:tcPr>
            <w:tcW w:w="2372" w:type="dxa"/>
            <w:vMerge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F31F0B">
            <w:pPr>
              <w:pStyle w:val="TableParagraph"/>
              <w:numPr>
                <w:ilvl w:val="0"/>
                <w:numId w:val="4"/>
              </w:numPr>
              <w:tabs>
                <w:tab w:val="left" w:pos="48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Базовые схемные конфигурации аналоговых микросхем. Базовые схемные конфигурации цифровых микросхем. (ТТЛ с простым и сложным инвертором). Особенности построения и виды интегральных усилителей.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4"/>
              </w:numPr>
              <w:tabs>
                <w:tab w:val="left" w:pos="48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Структурная схема операционного усилителя и его основные показатели. Усилитель с инвертированным входного сигнала. Усилитель без инвертирования входного сигнала.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4"/>
              </w:numPr>
              <w:tabs>
                <w:tab w:val="left" w:pos="48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Сумматоры аналоговых сигналов на ОУ. Интегрирующие и дифференцирующие схемы на ОУ. </w:t>
            </w:r>
            <w:proofErr w:type="spellStart"/>
            <w:r w:rsidRPr="00A72960">
              <w:rPr>
                <w:sz w:val="24"/>
                <w:szCs w:val="24"/>
              </w:rPr>
              <w:t>Активные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фильтры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на</w:t>
            </w:r>
            <w:proofErr w:type="spellEnd"/>
            <w:r w:rsidRPr="00A72960">
              <w:rPr>
                <w:sz w:val="24"/>
                <w:szCs w:val="24"/>
              </w:rPr>
              <w:t xml:space="preserve"> ОУ.</w:t>
            </w:r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6</w:t>
            </w:r>
          </w:p>
        </w:tc>
        <w:tc>
          <w:tcPr>
            <w:tcW w:w="1588" w:type="dxa"/>
            <w:vMerge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551"/>
        </w:trPr>
        <w:tc>
          <w:tcPr>
            <w:tcW w:w="2372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Лабораторные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работы</w:t>
            </w:r>
            <w:proofErr w:type="spellEnd"/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Исследование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операционного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усилителя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827"/>
        </w:trPr>
        <w:tc>
          <w:tcPr>
            <w:tcW w:w="2372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Самостоятельная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работа</w:t>
            </w:r>
            <w:proofErr w:type="spellEnd"/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Оформление отчетов по лабораторным и практическим работам Подготовка сообщений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300"/>
        </w:trPr>
        <w:tc>
          <w:tcPr>
            <w:tcW w:w="2372" w:type="dxa"/>
            <w:vMerge w:val="restart"/>
          </w:tcPr>
          <w:p w:rsid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Тема</w:t>
            </w:r>
            <w:proofErr w:type="spellEnd"/>
            <w:r w:rsidRPr="00A72960">
              <w:rPr>
                <w:sz w:val="24"/>
                <w:szCs w:val="24"/>
              </w:rPr>
              <w:t xml:space="preserve"> 2.2.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Цифровые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электронные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Содержание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учебного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45</w:t>
            </w:r>
          </w:p>
        </w:tc>
        <w:tc>
          <w:tcPr>
            <w:tcW w:w="1588" w:type="dxa"/>
            <w:vMerge w:val="restart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ОК 03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3.1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3.2</w:t>
            </w:r>
          </w:p>
        </w:tc>
      </w:tr>
      <w:tr w:rsidR="00F31F0B" w:rsidRPr="00A72960" w:rsidTr="007623CC">
        <w:trPr>
          <w:trHeight w:val="1053"/>
        </w:trPr>
        <w:tc>
          <w:tcPr>
            <w:tcW w:w="2372" w:type="dxa"/>
            <w:vMerge/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4" w:type="dxa"/>
            <w:vMerge w:val="restart"/>
          </w:tcPr>
          <w:p w:rsidR="00F31F0B" w:rsidRPr="00A72960" w:rsidRDefault="00F31F0B" w:rsidP="00F31F0B">
            <w:pPr>
              <w:pStyle w:val="TableParagraph"/>
              <w:numPr>
                <w:ilvl w:val="0"/>
                <w:numId w:val="3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Основные понятия алгебры логики. Способы задания логических функций. </w:t>
            </w:r>
            <w:proofErr w:type="spellStart"/>
            <w:r w:rsidRPr="00A72960">
              <w:rPr>
                <w:sz w:val="24"/>
                <w:szCs w:val="24"/>
              </w:rPr>
              <w:t>Минимизация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логических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функций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3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Назначение и классификация сумматоров. Комбинационный сумматор на два входа. </w:t>
            </w:r>
            <w:proofErr w:type="spellStart"/>
            <w:r w:rsidRPr="00A72960">
              <w:rPr>
                <w:sz w:val="24"/>
                <w:szCs w:val="24"/>
              </w:rPr>
              <w:t>Комбинационный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сумматор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на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три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входа</w:t>
            </w:r>
            <w:proofErr w:type="spellEnd"/>
            <w:r w:rsidRPr="00A72960">
              <w:rPr>
                <w:sz w:val="24"/>
                <w:szCs w:val="24"/>
              </w:rPr>
              <w:t xml:space="preserve">. </w:t>
            </w:r>
            <w:proofErr w:type="spellStart"/>
            <w:r w:rsidRPr="00A72960">
              <w:rPr>
                <w:sz w:val="24"/>
                <w:szCs w:val="24"/>
              </w:rPr>
              <w:t>Многоразрядный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комбинационный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сумматор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3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Шифраторы</w:t>
            </w:r>
            <w:proofErr w:type="spellEnd"/>
            <w:r w:rsidRPr="00A72960">
              <w:rPr>
                <w:sz w:val="24"/>
                <w:szCs w:val="24"/>
              </w:rPr>
              <w:t xml:space="preserve">. </w:t>
            </w:r>
            <w:proofErr w:type="spellStart"/>
            <w:r w:rsidRPr="00A72960">
              <w:rPr>
                <w:sz w:val="24"/>
                <w:szCs w:val="24"/>
              </w:rPr>
              <w:t>Дешифраторы</w:t>
            </w:r>
            <w:proofErr w:type="spellEnd"/>
            <w:r w:rsidRPr="00A72960">
              <w:rPr>
                <w:sz w:val="24"/>
                <w:szCs w:val="24"/>
              </w:rPr>
              <w:t xml:space="preserve">. </w:t>
            </w:r>
            <w:proofErr w:type="spellStart"/>
            <w:r w:rsidRPr="00A72960">
              <w:rPr>
                <w:sz w:val="24"/>
                <w:szCs w:val="24"/>
              </w:rPr>
              <w:t>Наращивание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дешифраторов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3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Принцип построения мультиплексоров. Наращивание мультиплексоров. </w:t>
            </w:r>
            <w:proofErr w:type="spellStart"/>
            <w:r w:rsidRPr="00A72960">
              <w:rPr>
                <w:sz w:val="24"/>
                <w:szCs w:val="24"/>
              </w:rPr>
              <w:t>Принцип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построения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демультиплексоров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3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Классификация триггеров. </w:t>
            </w:r>
            <w:r w:rsidRPr="00A72960">
              <w:rPr>
                <w:sz w:val="24"/>
                <w:szCs w:val="24"/>
              </w:rPr>
              <w:t>RS</w:t>
            </w:r>
            <w:r w:rsidRPr="00F31F0B">
              <w:rPr>
                <w:sz w:val="24"/>
                <w:szCs w:val="24"/>
                <w:lang w:val="ru-RU"/>
              </w:rPr>
              <w:t xml:space="preserve"> – триггер на ИЛС. </w:t>
            </w:r>
            <w:r w:rsidRPr="00A72960">
              <w:rPr>
                <w:sz w:val="24"/>
                <w:szCs w:val="24"/>
              </w:rPr>
              <w:t xml:space="preserve">JK – </w:t>
            </w:r>
            <w:proofErr w:type="spellStart"/>
            <w:r w:rsidRPr="00A72960">
              <w:rPr>
                <w:sz w:val="24"/>
                <w:szCs w:val="24"/>
              </w:rPr>
              <w:t>триггер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на</w:t>
            </w:r>
            <w:proofErr w:type="spellEnd"/>
            <w:r w:rsidRPr="00A72960">
              <w:rPr>
                <w:sz w:val="24"/>
                <w:szCs w:val="24"/>
              </w:rPr>
              <w:t xml:space="preserve"> ИЛС.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3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Назначение и классификация регистров. Параллельные регистры. </w:t>
            </w:r>
            <w:proofErr w:type="spellStart"/>
            <w:r w:rsidRPr="00A72960">
              <w:rPr>
                <w:sz w:val="24"/>
                <w:szCs w:val="24"/>
              </w:rPr>
              <w:t>Последовательные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регистры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  <w:p w:rsidR="00F31F0B" w:rsidRPr="00A72960" w:rsidRDefault="00F31F0B" w:rsidP="00F31F0B">
            <w:pPr>
              <w:pStyle w:val="TableParagraph"/>
              <w:numPr>
                <w:ilvl w:val="0"/>
                <w:numId w:val="3"/>
              </w:numPr>
              <w:tabs>
                <w:tab w:val="left" w:pos="48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Назначение и классификация счетчиков. Двоичные счетчики. </w:t>
            </w:r>
            <w:proofErr w:type="spellStart"/>
            <w:r w:rsidRPr="00A72960">
              <w:rPr>
                <w:sz w:val="24"/>
                <w:szCs w:val="24"/>
              </w:rPr>
              <w:t>Двоично-десятичные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счетчики</w:t>
            </w:r>
            <w:proofErr w:type="spellEnd"/>
            <w:r w:rsidRPr="00A72960">
              <w:rPr>
                <w:sz w:val="24"/>
                <w:szCs w:val="24"/>
              </w:rPr>
              <w:t>.</w:t>
            </w:r>
          </w:p>
        </w:tc>
        <w:tc>
          <w:tcPr>
            <w:tcW w:w="1274" w:type="dxa"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248"/>
        </w:trPr>
        <w:tc>
          <w:tcPr>
            <w:tcW w:w="2372" w:type="dxa"/>
            <w:vMerge/>
            <w:tcBorders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16</w:t>
            </w:r>
          </w:p>
        </w:tc>
        <w:tc>
          <w:tcPr>
            <w:tcW w:w="1588" w:type="dxa"/>
            <w:tcBorders>
              <w:top w:val="nil"/>
              <w:bottom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1141"/>
        </w:trPr>
        <w:tc>
          <w:tcPr>
            <w:tcW w:w="2372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Лабораторные работы Исследование триггеров. Исследование регистров. Исследование счетчиков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Задание логических функций различными способами. Минимизация логических функций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Проектирование регистров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24</w:t>
            </w:r>
          </w:p>
        </w:tc>
        <w:tc>
          <w:tcPr>
            <w:tcW w:w="1588" w:type="dxa"/>
            <w:tcBorders>
              <w:top w:val="nil"/>
            </w:tcBorders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1103"/>
        </w:trPr>
        <w:tc>
          <w:tcPr>
            <w:tcW w:w="2372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Оформление отчетов по лабораторным и практическим работам Решение задач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277"/>
        </w:trPr>
        <w:tc>
          <w:tcPr>
            <w:tcW w:w="2372" w:type="dxa"/>
            <w:vMerge w:val="restart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Тема 2.3. </w:t>
            </w: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Основные сведения о микропроцессорах и микроконтроллерах</w:t>
            </w:r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Содержание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учебного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  <w:vMerge w:val="restart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ОК 03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3.1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3.2</w:t>
            </w: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ПК 3.5</w:t>
            </w:r>
          </w:p>
        </w:tc>
      </w:tr>
      <w:tr w:rsidR="00F31F0B" w:rsidRPr="00A72960" w:rsidTr="007623CC">
        <w:trPr>
          <w:trHeight w:val="1932"/>
        </w:trPr>
        <w:tc>
          <w:tcPr>
            <w:tcW w:w="2372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A72960" w:rsidRDefault="00F31F0B" w:rsidP="00F31F0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Назначение, основные параметры запоминающих устройств (ЗУ). </w:t>
            </w:r>
            <w:proofErr w:type="spellStart"/>
            <w:r w:rsidRPr="00A72960">
              <w:rPr>
                <w:sz w:val="24"/>
                <w:szCs w:val="24"/>
              </w:rPr>
              <w:t>Структурная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схема</w:t>
            </w:r>
            <w:proofErr w:type="spellEnd"/>
            <w:r w:rsidRPr="00A72960">
              <w:rPr>
                <w:sz w:val="24"/>
                <w:szCs w:val="24"/>
              </w:rPr>
              <w:t xml:space="preserve"> ЗУ.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Назначение и классификация микропроцессоров (МП)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Основные характеристики МП. Устройство и типовые узлы МП.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Общие сведения о системе команд, форматах команд.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Классификация команд. Основные команды МП.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Назначение и основные характеристики МК.</w:t>
            </w:r>
          </w:p>
          <w:p w:rsidR="00F31F0B" w:rsidRPr="00F31F0B" w:rsidRDefault="00F31F0B" w:rsidP="00F31F0B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Устройство и типовые узлы микроконтроллеров</w:t>
            </w:r>
          </w:p>
        </w:tc>
        <w:tc>
          <w:tcPr>
            <w:tcW w:w="1274" w:type="dxa"/>
          </w:tcPr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F31F0B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551"/>
        </w:trPr>
        <w:tc>
          <w:tcPr>
            <w:tcW w:w="2372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1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Самостоятельная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работа</w:t>
            </w:r>
            <w:proofErr w:type="spellEnd"/>
          </w:p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Составление</w:t>
            </w:r>
            <w:proofErr w:type="spellEnd"/>
            <w:r w:rsidRPr="00A72960">
              <w:rPr>
                <w:sz w:val="24"/>
                <w:szCs w:val="24"/>
              </w:rPr>
              <w:t xml:space="preserve"> </w:t>
            </w:r>
            <w:proofErr w:type="spellStart"/>
            <w:r w:rsidRPr="00A72960">
              <w:rPr>
                <w:sz w:val="24"/>
                <w:szCs w:val="24"/>
              </w:rPr>
              <w:t>глоссария</w:t>
            </w:r>
            <w:proofErr w:type="spellEnd"/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</w:t>
            </w:r>
          </w:p>
        </w:tc>
        <w:tc>
          <w:tcPr>
            <w:tcW w:w="1588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1F0B" w:rsidRPr="00A72960" w:rsidTr="007623CC">
        <w:trPr>
          <w:trHeight w:val="318"/>
        </w:trPr>
        <w:tc>
          <w:tcPr>
            <w:tcW w:w="12586" w:type="dxa"/>
            <w:gridSpan w:val="2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A72960">
              <w:rPr>
                <w:sz w:val="24"/>
                <w:szCs w:val="24"/>
              </w:rPr>
              <w:t>Всего</w:t>
            </w:r>
            <w:proofErr w:type="spellEnd"/>
            <w:r w:rsidRPr="00A72960">
              <w:rPr>
                <w:sz w:val="24"/>
                <w:szCs w:val="24"/>
              </w:rPr>
              <w:t>:</w:t>
            </w:r>
          </w:p>
        </w:tc>
        <w:tc>
          <w:tcPr>
            <w:tcW w:w="1274" w:type="dxa"/>
          </w:tcPr>
          <w:p w:rsidR="00F31F0B" w:rsidRPr="00A72960" w:rsidRDefault="00F31F0B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A72960">
              <w:rPr>
                <w:sz w:val="24"/>
                <w:szCs w:val="24"/>
              </w:rPr>
              <w:t>144</w:t>
            </w:r>
          </w:p>
        </w:tc>
        <w:tc>
          <w:tcPr>
            <w:tcW w:w="1588" w:type="dxa"/>
            <w:vMerge/>
            <w:tcBorders>
              <w:top w:val="nil"/>
            </w:tcBorders>
          </w:tcPr>
          <w:p w:rsidR="00F31F0B" w:rsidRPr="00A72960" w:rsidRDefault="00F31F0B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F31F0B" w:rsidRPr="00E3581B" w:rsidRDefault="00F31F0B" w:rsidP="00F31F0B">
      <w:pPr>
        <w:rPr>
          <w:sz w:val="24"/>
          <w:szCs w:val="24"/>
        </w:rPr>
        <w:sectPr w:rsidR="00F31F0B" w:rsidRPr="00E3581B" w:rsidSect="00A72960">
          <w:footerReference w:type="default" r:id="rId13"/>
          <w:pgSz w:w="16850" w:h="11910" w:orient="landscape"/>
          <w:pgMar w:top="560" w:right="280" w:bottom="851" w:left="880" w:header="0" w:footer="0" w:gutter="0"/>
          <w:cols w:space="720"/>
        </w:sectPr>
      </w:pPr>
    </w:p>
    <w:p w:rsidR="00F31F0B" w:rsidRDefault="00F31F0B" w:rsidP="00F31F0B">
      <w:pPr>
        <w:pStyle w:val="a5"/>
        <w:numPr>
          <w:ilvl w:val="0"/>
          <w:numId w:val="10"/>
        </w:numPr>
        <w:tabs>
          <w:tab w:val="left" w:pos="585"/>
        </w:tabs>
        <w:spacing w:before="67"/>
        <w:ind w:left="584" w:hanging="282"/>
        <w:jc w:val="center"/>
        <w:rPr>
          <w:b/>
          <w:sz w:val="24"/>
          <w:szCs w:val="24"/>
        </w:rPr>
      </w:pPr>
      <w:r w:rsidRPr="00A72960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F31F0B" w:rsidRPr="00A72960" w:rsidRDefault="00F31F0B" w:rsidP="00F31F0B">
      <w:pPr>
        <w:pStyle w:val="a5"/>
        <w:tabs>
          <w:tab w:val="left" w:pos="585"/>
        </w:tabs>
        <w:spacing w:before="67"/>
        <w:ind w:left="584" w:firstLine="0"/>
        <w:rPr>
          <w:b/>
          <w:sz w:val="24"/>
          <w:szCs w:val="24"/>
        </w:rPr>
      </w:pPr>
    </w:p>
    <w:p w:rsidR="00F31F0B" w:rsidRPr="00A72960" w:rsidRDefault="00F31F0B" w:rsidP="00F31F0B">
      <w:pPr>
        <w:suppressAutoHyphens/>
        <w:spacing w:line="360" w:lineRule="auto"/>
        <w:ind w:firstLine="567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3.1 </w:t>
      </w:r>
      <w:r w:rsidRPr="00A72960">
        <w:rPr>
          <w:b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F31F0B" w:rsidRPr="00A72960" w:rsidRDefault="00F31F0B" w:rsidP="00F3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A72960">
        <w:rPr>
          <w:bCs/>
          <w:sz w:val="24"/>
          <w:szCs w:val="24"/>
        </w:rPr>
        <w:t>Реализация программы дисциплины требует наличия лаборатории «</w:t>
      </w:r>
      <w:r w:rsidRPr="00A72960">
        <w:rPr>
          <w:sz w:val="24"/>
          <w:szCs w:val="24"/>
        </w:rPr>
        <w:t xml:space="preserve">Электроники и </w:t>
      </w:r>
      <w:proofErr w:type="spellStart"/>
      <w:r w:rsidRPr="00A72960">
        <w:rPr>
          <w:sz w:val="24"/>
          <w:szCs w:val="24"/>
        </w:rPr>
        <w:t>схемотехники</w:t>
      </w:r>
      <w:proofErr w:type="spellEnd"/>
      <w:r w:rsidRPr="00A72960">
        <w:rPr>
          <w:bCs/>
          <w:sz w:val="24"/>
          <w:szCs w:val="24"/>
        </w:rPr>
        <w:t>».</w:t>
      </w:r>
    </w:p>
    <w:p w:rsidR="00F31F0B" w:rsidRPr="00A72960" w:rsidRDefault="00F31F0B" w:rsidP="00F31F0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A72960">
        <w:rPr>
          <w:sz w:val="24"/>
          <w:szCs w:val="24"/>
        </w:rPr>
        <w:t xml:space="preserve">Оснащение лаборатории «Электроники и </w:t>
      </w:r>
      <w:proofErr w:type="spellStart"/>
      <w:r w:rsidRPr="00A72960">
        <w:rPr>
          <w:sz w:val="24"/>
          <w:szCs w:val="24"/>
        </w:rPr>
        <w:t>схемотехники</w:t>
      </w:r>
      <w:proofErr w:type="spellEnd"/>
      <w:r w:rsidRPr="00A72960">
        <w:rPr>
          <w:sz w:val="24"/>
          <w:szCs w:val="24"/>
        </w:rPr>
        <w:t>»:</w:t>
      </w:r>
    </w:p>
    <w:p w:rsidR="00F31F0B" w:rsidRPr="0060299C" w:rsidRDefault="00F31F0B" w:rsidP="00F31F0B">
      <w:pPr>
        <w:pStyle w:val="a5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 w:rsidRPr="0060299C">
        <w:rPr>
          <w:sz w:val="24"/>
          <w:szCs w:val="24"/>
        </w:rPr>
        <w:t>учебно-лабораторные стенды для освоения типовых схемотехнических решений;</w:t>
      </w:r>
    </w:p>
    <w:p w:rsidR="00F31F0B" w:rsidRPr="0060299C" w:rsidRDefault="00F31F0B" w:rsidP="00F31F0B">
      <w:pPr>
        <w:pStyle w:val="a5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 w:rsidRPr="0060299C">
        <w:rPr>
          <w:sz w:val="24"/>
          <w:szCs w:val="24"/>
        </w:rPr>
        <w:t xml:space="preserve">контрольно-измерительная аппаратура для измерения временных характеристик, амплитуды и формы сигналов; </w:t>
      </w:r>
    </w:p>
    <w:p w:rsidR="00F31F0B" w:rsidRPr="0060299C" w:rsidRDefault="00F31F0B" w:rsidP="00F31F0B">
      <w:pPr>
        <w:pStyle w:val="a5"/>
        <w:numPr>
          <w:ilvl w:val="0"/>
          <w:numId w:val="11"/>
        </w:numPr>
        <w:spacing w:line="360" w:lineRule="auto"/>
        <w:contextualSpacing/>
        <w:jc w:val="both"/>
        <w:rPr>
          <w:sz w:val="24"/>
          <w:szCs w:val="24"/>
        </w:rPr>
      </w:pPr>
      <w:r w:rsidRPr="0060299C">
        <w:rPr>
          <w:sz w:val="24"/>
          <w:szCs w:val="24"/>
        </w:rPr>
        <w:t>генераторы сигналов с заданными параметрами.</w:t>
      </w:r>
    </w:p>
    <w:p w:rsidR="00F31F0B" w:rsidRPr="00A72960" w:rsidRDefault="00F31F0B" w:rsidP="00F31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  <w:sz w:val="24"/>
          <w:szCs w:val="24"/>
        </w:rPr>
      </w:pPr>
    </w:p>
    <w:p w:rsidR="00F31F0B" w:rsidRPr="0060299C" w:rsidRDefault="00F31F0B" w:rsidP="00F31F0B">
      <w:pPr>
        <w:pStyle w:val="a3"/>
        <w:spacing w:line="321" w:lineRule="exact"/>
        <w:ind w:left="668"/>
        <w:rPr>
          <w:b/>
          <w:sz w:val="24"/>
          <w:szCs w:val="24"/>
        </w:rPr>
      </w:pPr>
      <w:r w:rsidRPr="0060299C">
        <w:rPr>
          <w:b/>
          <w:sz w:val="24"/>
          <w:szCs w:val="24"/>
        </w:rPr>
        <w:t xml:space="preserve">3.2 </w:t>
      </w:r>
      <w:r w:rsidR="00A413D0">
        <w:rPr>
          <w:b/>
          <w:sz w:val="24"/>
          <w:szCs w:val="24"/>
        </w:rPr>
        <w:t xml:space="preserve">    </w:t>
      </w:r>
      <w:r w:rsidRPr="0060299C">
        <w:rPr>
          <w:b/>
          <w:sz w:val="24"/>
          <w:szCs w:val="24"/>
        </w:rPr>
        <w:t>Информационное обеспечение реализации программы</w:t>
      </w:r>
    </w:p>
    <w:p w:rsidR="00F31F0B" w:rsidRPr="00E3581B" w:rsidRDefault="00F31F0B" w:rsidP="00F31F0B">
      <w:pPr>
        <w:pStyle w:val="a3"/>
        <w:rPr>
          <w:sz w:val="24"/>
          <w:szCs w:val="24"/>
        </w:rPr>
      </w:pPr>
    </w:p>
    <w:p w:rsidR="00F31F0B" w:rsidRPr="0060299C" w:rsidRDefault="00F31F0B" w:rsidP="00F31F0B">
      <w:pPr>
        <w:pStyle w:val="a5"/>
        <w:tabs>
          <w:tab w:val="left" w:pos="1511"/>
        </w:tabs>
        <w:ind w:left="709" w:firstLine="0"/>
        <w:rPr>
          <w:b/>
          <w:sz w:val="24"/>
          <w:szCs w:val="24"/>
        </w:rPr>
      </w:pPr>
      <w:r w:rsidRPr="0060299C">
        <w:rPr>
          <w:b/>
          <w:sz w:val="24"/>
          <w:szCs w:val="24"/>
        </w:rPr>
        <w:t>3.2.1 Основные печатные источники:</w:t>
      </w:r>
    </w:p>
    <w:p w:rsidR="00F31F0B" w:rsidRPr="00E3581B" w:rsidRDefault="00F31F0B" w:rsidP="00F31F0B">
      <w:pPr>
        <w:pStyle w:val="a3"/>
        <w:spacing w:before="160" w:line="360" w:lineRule="auto"/>
        <w:ind w:left="102" w:right="109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1. Кравченко В.Б. Электроника и </w:t>
      </w:r>
      <w:proofErr w:type="spellStart"/>
      <w:r w:rsidRPr="00E3581B">
        <w:rPr>
          <w:sz w:val="24"/>
          <w:szCs w:val="24"/>
        </w:rPr>
        <w:t>схемотехника</w:t>
      </w:r>
      <w:proofErr w:type="spellEnd"/>
      <w:r w:rsidRPr="00E3581B">
        <w:rPr>
          <w:sz w:val="24"/>
          <w:szCs w:val="24"/>
        </w:rPr>
        <w:t>: учеб. пособие для студентов учреждений сред. проф. образования/ В.Б. Кравченко, Е.А. Бородкин. - М.: Издательский центр «Академия», 2019 .-304 с.</w:t>
      </w:r>
    </w:p>
    <w:p w:rsidR="00F31F0B" w:rsidRPr="00E3581B" w:rsidRDefault="00F31F0B" w:rsidP="00F31F0B">
      <w:pPr>
        <w:pStyle w:val="a3"/>
        <w:spacing w:before="1"/>
        <w:rPr>
          <w:sz w:val="24"/>
          <w:szCs w:val="24"/>
        </w:rPr>
      </w:pPr>
    </w:p>
    <w:p w:rsidR="00F31F0B" w:rsidRPr="00A413D0" w:rsidRDefault="00F31F0B" w:rsidP="00F31F0B">
      <w:pPr>
        <w:pStyle w:val="a3"/>
        <w:ind w:left="810"/>
        <w:rPr>
          <w:b/>
          <w:sz w:val="24"/>
          <w:szCs w:val="24"/>
        </w:rPr>
      </w:pPr>
      <w:r w:rsidRPr="00A413D0">
        <w:rPr>
          <w:b/>
          <w:sz w:val="24"/>
          <w:szCs w:val="24"/>
        </w:rPr>
        <w:t>Интернет ресурсы:</w:t>
      </w:r>
    </w:p>
    <w:p w:rsidR="00F31F0B" w:rsidRPr="00E3581B" w:rsidRDefault="00F31F0B" w:rsidP="00F31F0B">
      <w:pPr>
        <w:pStyle w:val="a3"/>
        <w:spacing w:before="4"/>
        <w:rPr>
          <w:sz w:val="24"/>
          <w:szCs w:val="24"/>
        </w:rPr>
      </w:pPr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261"/>
          <w:tab w:val="left" w:pos="1262"/>
        </w:tabs>
        <w:spacing w:line="322" w:lineRule="exact"/>
        <w:ind w:hanging="501"/>
        <w:rPr>
          <w:sz w:val="24"/>
          <w:szCs w:val="24"/>
        </w:rPr>
      </w:pPr>
      <w:hyperlink r:id="rId14">
        <w:r w:rsidR="00F31F0B" w:rsidRPr="00E3581B">
          <w:rPr>
            <w:color w:val="0000FF"/>
            <w:sz w:val="24"/>
            <w:szCs w:val="24"/>
            <w:u w:val="single" w:color="0000FF"/>
          </w:rPr>
          <w:t>http://model.exponenta.ru/electro/0022.htm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ind w:left="1121" w:right="1644" w:hanging="360"/>
        <w:rPr>
          <w:sz w:val="24"/>
          <w:szCs w:val="24"/>
          <w:lang w:val="en-US"/>
        </w:rPr>
      </w:pPr>
      <w:hyperlink r:id="rId15">
        <w:r w:rsidR="00F31F0B" w:rsidRPr="00E3581B">
          <w:rPr>
            <w:color w:val="0000FF"/>
            <w:sz w:val="24"/>
            <w:szCs w:val="24"/>
            <w:u w:val="single" w:color="0000FF"/>
            <w:lang w:val="en-US"/>
          </w:rPr>
          <w:t>http://adm-lib.ru/elektronika/yu.-novikov-osnovyi-tsifrovoy-</w:t>
        </w:r>
      </w:hyperlink>
      <w:r w:rsidR="00F31F0B" w:rsidRPr="00E3581B">
        <w:rPr>
          <w:color w:val="0000FF"/>
          <w:sz w:val="24"/>
          <w:szCs w:val="24"/>
          <w:lang w:val="en-US"/>
        </w:rPr>
        <w:t xml:space="preserve"> </w:t>
      </w:r>
      <w:hyperlink r:id="rId16">
        <w:r w:rsidR="00F31F0B" w:rsidRPr="00E3581B">
          <w:rPr>
            <w:color w:val="0000FF"/>
            <w:sz w:val="24"/>
            <w:szCs w:val="24"/>
            <w:u w:val="single" w:color="0000FF"/>
            <w:lang w:val="en-US"/>
          </w:rPr>
          <w:t>shemotehniki.html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spacing w:line="321" w:lineRule="exact"/>
        <w:ind w:left="1122" w:hanging="361"/>
        <w:rPr>
          <w:sz w:val="24"/>
          <w:szCs w:val="24"/>
        </w:rPr>
      </w:pPr>
      <w:hyperlink r:id="rId17">
        <w:r w:rsidR="00F31F0B" w:rsidRPr="00E3581B">
          <w:rPr>
            <w:color w:val="0000FF"/>
            <w:sz w:val="24"/>
            <w:szCs w:val="24"/>
            <w:u w:val="single" w:color="0000FF"/>
          </w:rPr>
          <w:t>http://ru.wikipedia.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spacing w:line="322" w:lineRule="exact"/>
        <w:ind w:left="1122" w:hanging="361"/>
        <w:rPr>
          <w:sz w:val="24"/>
          <w:szCs w:val="24"/>
        </w:rPr>
      </w:pPr>
      <w:hyperlink r:id="rId18">
        <w:r w:rsidR="00F31F0B" w:rsidRPr="00E3581B">
          <w:rPr>
            <w:color w:val="0000FF"/>
            <w:sz w:val="24"/>
            <w:szCs w:val="24"/>
            <w:u w:val="single" w:color="0000FF"/>
          </w:rPr>
          <w:t>http://www.overclockers.ru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ind w:left="1122" w:hanging="361"/>
        <w:rPr>
          <w:sz w:val="24"/>
          <w:szCs w:val="24"/>
        </w:rPr>
      </w:pPr>
      <w:hyperlink r:id="rId19">
        <w:r w:rsidR="00F31F0B" w:rsidRPr="00E3581B">
          <w:rPr>
            <w:color w:val="0000FF"/>
            <w:sz w:val="24"/>
            <w:szCs w:val="24"/>
            <w:u w:val="single" w:color="0000FF"/>
          </w:rPr>
          <w:t>http://www.cyberguru.ru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spacing w:before="2"/>
        <w:ind w:left="1122" w:hanging="361"/>
        <w:rPr>
          <w:sz w:val="24"/>
          <w:szCs w:val="24"/>
        </w:rPr>
      </w:pPr>
      <w:hyperlink r:id="rId20">
        <w:r w:rsidR="00F31F0B" w:rsidRPr="00E3581B">
          <w:rPr>
            <w:color w:val="0000FF"/>
            <w:sz w:val="24"/>
            <w:szCs w:val="24"/>
            <w:u w:val="single" w:color="0000FF"/>
          </w:rPr>
          <w:t>http://znayinternet.ru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spacing w:line="322" w:lineRule="exact"/>
        <w:ind w:left="1122" w:hanging="361"/>
        <w:rPr>
          <w:sz w:val="24"/>
          <w:szCs w:val="24"/>
        </w:rPr>
      </w:pPr>
      <w:hyperlink r:id="rId21">
        <w:r w:rsidR="00F31F0B" w:rsidRPr="00E3581B">
          <w:rPr>
            <w:color w:val="0000FF"/>
            <w:sz w:val="24"/>
            <w:szCs w:val="24"/>
            <w:u w:val="single" w:color="0000FF"/>
          </w:rPr>
          <w:t>http://ixbt.com/comm/lan_faq.html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spacing w:line="322" w:lineRule="exact"/>
        <w:ind w:left="1122" w:hanging="361"/>
        <w:rPr>
          <w:sz w:val="24"/>
          <w:szCs w:val="24"/>
        </w:rPr>
      </w:pPr>
      <w:hyperlink r:id="rId22">
        <w:r w:rsidR="00F31F0B" w:rsidRPr="00E3581B">
          <w:rPr>
            <w:color w:val="0000FF"/>
            <w:sz w:val="24"/>
            <w:szCs w:val="24"/>
            <w:u w:val="single" w:color="0000FF"/>
          </w:rPr>
          <w:t>http://www.vgts.ru/doc/tcpip.html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1"/>
          <w:tab w:val="left" w:pos="1122"/>
        </w:tabs>
        <w:spacing w:line="322" w:lineRule="exact"/>
        <w:ind w:left="1122" w:hanging="361"/>
        <w:rPr>
          <w:sz w:val="24"/>
          <w:szCs w:val="24"/>
        </w:rPr>
      </w:pPr>
      <w:hyperlink r:id="rId23">
        <w:r w:rsidR="00F31F0B" w:rsidRPr="00E3581B">
          <w:rPr>
            <w:color w:val="0000FF"/>
            <w:sz w:val="24"/>
            <w:szCs w:val="24"/>
            <w:u w:val="single" w:color="0000FF"/>
          </w:rPr>
          <w:t>http://www.citforum.ru/nets/ip/contents.shtml</w:t>
        </w:r>
      </w:hyperlink>
    </w:p>
    <w:p w:rsidR="00F31F0B" w:rsidRPr="00E3581B" w:rsidRDefault="00526FDB" w:rsidP="00F31F0B">
      <w:pPr>
        <w:pStyle w:val="a5"/>
        <w:numPr>
          <w:ilvl w:val="0"/>
          <w:numId w:val="1"/>
        </w:numPr>
        <w:tabs>
          <w:tab w:val="left" w:pos="1122"/>
        </w:tabs>
        <w:ind w:left="1122" w:hanging="361"/>
        <w:rPr>
          <w:sz w:val="24"/>
          <w:szCs w:val="24"/>
        </w:rPr>
      </w:pPr>
      <w:hyperlink r:id="rId24">
        <w:r w:rsidR="00F31F0B" w:rsidRPr="00E3581B">
          <w:rPr>
            <w:color w:val="0000FF"/>
            <w:sz w:val="24"/>
            <w:szCs w:val="24"/>
            <w:u w:val="single" w:color="0000FF"/>
          </w:rPr>
          <w:t>http://NetWizard.ru</w:t>
        </w:r>
      </w:hyperlink>
    </w:p>
    <w:p w:rsidR="00F31F0B" w:rsidRPr="00E3581B" w:rsidRDefault="00F31F0B" w:rsidP="00F31F0B">
      <w:pPr>
        <w:rPr>
          <w:sz w:val="24"/>
          <w:szCs w:val="24"/>
        </w:rPr>
        <w:sectPr w:rsidR="00F31F0B" w:rsidRPr="00E3581B">
          <w:footerReference w:type="default" r:id="rId25"/>
          <w:pgSz w:w="11910" w:h="16840"/>
          <w:pgMar w:top="1040" w:right="740" w:bottom="280" w:left="1600" w:header="0" w:footer="0" w:gutter="0"/>
          <w:cols w:space="720"/>
        </w:sectPr>
      </w:pPr>
    </w:p>
    <w:p w:rsidR="00F31F0B" w:rsidRPr="0060299C" w:rsidRDefault="00F31F0B" w:rsidP="00F31F0B">
      <w:pPr>
        <w:pStyle w:val="a3"/>
        <w:spacing w:before="67"/>
        <w:ind w:left="778"/>
        <w:rPr>
          <w:b/>
          <w:sz w:val="24"/>
          <w:szCs w:val="24"/>
        </w:rPr>
      </w:pPr>
      <w:r w:rsidRPr="0060299C">
        <w:rPr>
          <w:b/>
          <w:sz w:val="24"/>
          <w:szCs w:val="24"/>
        </w:rPr>
        <w:lastRenderedPageBreak/>
        <w:t>4. КОНТРОЛЬ И ОЦЕНКА РЕЗУЛЬТАТОВ ОСВОЕНИЯ УЧЕБНОЙ</w:t>
      </w:r>
    </w:p>
    <w:p w:rsidR="00F31F0B" w:rsidRPr="0060299C" w:rsidRDefault="00F31F0B" w:rsidP="00F31F0B">
      <w:pPr>
        <w:pStyle w:val="a3"/>
        <w:spacing w:before="51"/>
        <w:ind w:left="4125"/>
        <w:rPr>
          <w:b/>
          <w:sz w:val="24"/>
          <w:szCs w:val="24"/>
        </w:rPr>
      </w:pPr>
      <w:r w:rsidRPr="0060299C">
        <w:rPr>
          <w:b/>
          <w:sz w:val="24"/>
          <w:szCs w:val="24"/>
        </w:rPr>
        <w:t>ДИСЦИПЛИНЫ</w:t>
      </w:r>
    </w:p>
    <w:p w:rsidR="00F31F0B" w:rsidRPr="0060299C" w:rsidRDefault="00F31F0B" w:rsidP="00F31F0B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2952"/>
        <w:gridCol w:w="2818"/>
      </w:tblGrid>
      <w:tr w:rsidR="00F31F0B" w:rsidRPr="00E3581B" w:rsidTr="007623CC">
        <w:trPr>
          <w:trHeight w:val="324"/>
        </w:trPr>
        <w:tc>
          <w:tcPr>
            <w:tcW w:w="3574" w:type="dxa"/>
          </w:tcPr>
          <w:p w:rsidR="00F31F0B" w:rsidRPr="00E3581B" w:rsidRDefault="00F31F0B" w:rsidP="007623CC">
            <w:pPr>
              <w:pStyle w:val="TableParagraph"/>
              <w:spacing w:line="276" w:lineRule="auto"/>
              <w:ind w:left="380" w:right="374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Результаты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52" w:type="dxa"/>
          </w:tcPr>
          <w:p w:rsidR="00F31F0B" w:rsidRPr="00E3581B" w:rsidRDefault="00F31F0B" w:rsidP="007623CC">
            <w:pPr>
              <w:pStyle w:val="TableParagraph"/>
              <w:spacing w:line="276" w:lineRule="auto"/>
              <w:ind w:left="58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818" w:type="dxa"/>
          </w:tcPr>
          <w:p w:rsidR="00F31F0B" w:rsidRPr="00E3581B" w:rsidRDefault="00A413D0" w:rsidP="007623CC">
            <w:pPr>
              <w:pStyle w:val="TableParagraph"/>
              <w:spacing w:line="276" w:lineRule="auto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F31F0B" w:rsidRPr="00E3581B">
              <w:rPr>
                <w:sz w:val="24"/>
                <w:szCs w:val="24"/>
              </w:rPr>
              <w:t>етоды</w:t>
            </w:r>
            <w:proofErr w:type="spellEnd"/>
            <w:r w:rsidR="00F31F0B" w:rsidRPr="00E3581B">
              <w:rPr>
                <w:sz w:val="24"/>
                <w:szCs w:val="24"/>
              </w:rPr>
              <w:t xml:space="preserve"> </w:t>
            </w:r>
            <w:proofErr w:type="spellStart"/>
            <w:r w:rsidR="00F31F0B"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F31F0B" w:rsidRPr="00E3581B" w:rsidTr="007623CC">
        <w:trPr>
          <w:trHeight w:val="5395"/>
        </w:trPr>
        <w:tc>
          <w:tcPr>
            <w:tcW w:w="3574" w:type="dxa"/>
          </w:tcPr>
          <w:p w:rsidR="00F31F0B" w:rsidRPr="00F31F0B" w:rsidRDefault="00F31F0B" w:rsidP="00526FDB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Знания:</w:t>
            </w:r>
          </w:p>
          <w:p w:rsidR="00F31F0B" w:rsidRPr="00F31F0B" w:rsidRDefault="00F31F0B" w:rsidP="00526FDB">
            <w:pPr>
              <w:pStyle w:val="TableParagraph"/>
              <w:tabs>
                <w:tab w:val="left" w:pos="2958"/>
              </w:tabs>
              <w:spacing w:before="41" w:line="276" w:lineRule="auto"/>
              <w:ind w:left="0" w:right="96" w:firstLine="28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элементную базу, компоненты и принципы работы типовых электронных приборов и устройств;</w:t>
            </w:r>
          </w:p>
          <w:p w:rsidR="00F31F0B" w:rsidRPr="00F31F0B" w:rsidRDefault="00F31F0B" w:rsidP="00526FDB">
            <w:pPr>
              <w:pStyle w:val="TableParagraph"/>
              <w:spacing w:line="276" w:lineRule="auto"/>
              <w:ind w:left="0" w:right="97" w:firstLine="28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элементную базу, принципы работы типовых цифровых устройств;</w:t>
            </w:r>
          </w:p>
          <w:p w:rsidR="00F31F0B" w:rsidRPr="00F31F0B" w:rsidRDefault="00F31F0B" w:rsidP="00526FDB">
            <w:pPr>
              <w:pStyle w:val="TableParagraph"/>
              <w:spacing w:before="1" w:line="276" w:lineRule="auto"/>
              <w:ind w:left="0" w:right="100" w:firstLine="28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типовые узлы и устройства микропроцессорных систем, микроконтроллеров;</w:t>
            </w:r>
          </w:p>
          <w:p w:rsidR="00F31F0B" w:rsidRPr="00F31F0B" w:rsidRDefault="00F31F0B" w:rsidP="00526FDB">
            <w:pPr>
              <w:pStyle w:val="TableParagraph"/>
              <w:tabs>
                <w:tab w:val="left" w:pos="1968"/>
              </w:tabs>
              <w:spacing w:before="1" w:line="276" w:lineRule="auto"/>
              <w:ind w:left="0" w:right="97" w:firstLine="28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основные сведения об измерении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31F0B">
              <w:rPr>
                <w:sz w:val="24"/>
                <w:szCs w:val="24"/>
                <w:lang w:val="ru-RU"/>
              </w:rPr>
              <w:t>электрических величин;</w:t>
            </w:r>
          </w:p>
          <w:p w:rsidR="00F31F0B" w:rsidRPr="00F31F0B" w:rsidRDefault="00F31F0B" w:rsidP="00526FDB">
            <w:pPr>
              <w:pStyle w:val="TableParagraph"/>
              <w:spacing w:line="276" w:lineRule="auto"/>
              <w:ind w:left="0" w:firstLine="28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принцип действия основных</w:t>
            </w:r>
          </w:p>
          <w:p w:rsidR="00F31F0B" w:rsidRPr="00F31F0B" w:rsidRDefault="00F31F0B" w:rsidP="00526FDB">
            <w:pPr>
              <w:pStyle w:val="TableParagraph"/>
              <w:spacing w:before="9" w:line="276" w:lineRule="auto"/>
              <w:ind w:left="0" w:right="98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типов электроизмерительных приборов;</w:t>
            </w:r>
          </w:p>
        </w:tc>
        <w:tc>
          <w:tcPr>
            <w:tcW w:w="2952" w:type="dxa"/>
          </w:tcPr>
          <w:p w:rsidR="00F31F0B" w:rsidRPr="00F31F0B" w:rsidRDefault="00F31F0B" w:rsidP="00526FDB">
            <w:pPr>
              <w:pStyle w:val="TableParagraph"/>
              <w:spacing w:line="276" w:lineRule="auto"/>
              <w:ind w:left="0" w:right="164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Демонстрация знаний принципов работы типовых электронных приборов, цифровых устройств, их элементной базы, а также принципа</w:t>
            </w:r>
          </w:p>
          <w:p w:rsidR="00F31F0B" w:rsidRPr="00F31F0B" w:rsidRDefault="00F31F0B" w:rsidP="00526FDB">
            <w:pPr>
              <w:pStyle w:val="TableParagraph"/>
              <w:spacing w:line="276" w:lineRule="auto"/>
              <w:ind w:left="0" w:right="181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действия основных типов электроизмерительных приборов</w:t>
            </w:r>
          </w:p>
        </w:tc>
        <w:tc>
          <w:tcPr>
            <w:tcW w:w="2818" w:type="dxa"/>
          </w:tcPr>
          <w:p w:rsidR="00F31F0B" w:rsidRPr="00F31F0B" w:rsidRDefault="00F31F0B" w:rsidP="00526FDB">
            <w:pPr>
              <w:pStyle w:val="TableParagraph"/>
              <w:spacing w:line="276" w:lineRule="auto"/>
              <w:ind w:left="0" w:right="443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Оценка знаний в ходе тестирования,</w:t>
            </w:r>
          </w:p>
          <w:p w:rsidR="00F31F0B" w:rsidRPr="00F31F0B" w:rsidRDefault="00F31F0B" w:rsidP="00526FDB">
            <w:pPr>
              <w:pStyle w:val="TableParagraph"/>
              <w:spacing w:line="276" w:lineRule="auto"/>
              <w:ind w:left="0" w:right="1101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проведения практических и</w:t>
            </w:r>
          </w:p>
          <w:p w:rsidR="00F31F0B" w:rsidRPr="00F31F0B" w:rsidRDefault="00F31F0B" w:rsidP="00526FDB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лабораторных работ</w:t>
            </w:r>
          </w:p>
        </w:tc>
      </w:tr>
      <w:tr w:rsidR="00F31F0B" w:rsidRPr="00E3581B" w:rsidTr="007623CC">
        <w:trPr>
          <w:trHeight w:val="3492"/>
        </w:trPr>
        <w:tc>
          <w:tcPr>
            <w:tcW w:w="3574" w:type="dxa"/>
          </w:tcPr>
          <w:p w:rsidR="00F31F0B" w:rsidRPr="00F31F0B" w:rsidRDefault="00F31F0B" w:rsidP="00526FDB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Умения:</w:t>
            </w:r>
          </w:p>
          <w:p w:rsidR="00F31F0B" w:rsidRPr="00F31F0B" w:rsidRDefault="00F31F0B" w:rsidP="00526FDB">
            <w:pPr>
              <w:pStyle w:val="TableParagraph"/>
              <w:tabs>
                <w:tab w:val="left" w:pos="1981"/>
                <w:tab w:val="left" w:pos="2818"/>
              </w:tabs>
              <w:spacing w:before="41" w:line="276" w:lineRule="auto"/>
              <w:ind w:left="0" w:firstLine="31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</w:t>
            </w:r>
            <w:r w:rsidRPr="00F31F0B">
              <w:rPr>
                <w:sz w:val="24"/>
                <w:szCs w:val="24"/>
                <w:lang w:val="ru-RU"/>
              </w:rPr>
              <w:t>итать</w:t>
            </w:r>
            <w:r>
              <w:rPr>
                <w:sz w:val="24"/>
                <w:szCs w:val="24"/>
                <w:lang w:val="ru-RU"/>
              </w:rPr>
              <w:t xml:space="preserve"> электрические принципиальные </w:t>
            </w:r>
            <w:r w:rsidRPr="00F31F0B">
              <w:rPr>
                <w:sz w:val="24"/>
                <w:szCs w:val="24"/>
                <w:lang w:val="ru-RU"/>
              </w:rPr>
              <w:t>схемы типовых устройств электронной техники;</w:t>
            </w:r>
          </w:p>
          <w:p w:rsidR="00F31F0B" w:rsidRPr="00F31F0B" w:rsidRDefault="00F31F0B" w:rsidP="00526FDB">
            <w:pPr>
              <w:pStyle w:val="TableParagraph"/>
              <w:spacing w:line="276" w:lineRule="auto"/>
              <w:ind w:left="0" w:firstLine="319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выполнять расчет и подбор элементов типовых электронных приборов и устройств;</w:t>
            </w:r>
          </w:p>
          <w:p w:rsidR="00F31F0B" w:rsidRPr="00F31F0B" w:rsidRDefault="00F31F0B" w:rsidP="00526FDB">
            <w:pPr>
              <w:pStyle w:val="TableParagraph"/>
              <w:tabs>
                <w:tab w:val="left" w:pos="2389"/>
              </w:tabs>
              <w:spacing w:before="1" w:line="276" w:lineRule="auto"/>
              <w:ind w:left="0" w:firstLine="319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>проводить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31F0B">
              <w:rPr>
                <w:sz w:val="24"/>
                <w:szCs w:val="24"/>
                <w:lang w:val="ru-RU"/>
              </w:rPr>
              <w:t>измерения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31F0B">
              <w:rPr>
                <w:sz w:val="24"/>
                <w:szCs w:val="24"/>
                <w:lang w:val="ru-RU"/>
              </w:rPr>
              <w:t>параметров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F31F0B">
              <w:rPr>
                <w:sz w:val="24"/>
                <w:szCs w:val="24"/>
                <w:lang w:val="ru-RU"/>
              </w:rPr>
              <w:t>электрических величин.</w:t>
            </w:r>
          </w:p>
        </w:tc>
        <w:tc>
          <w:tcPr>
            <w:tcW w:w="2952" w:type="dxa"/>
          </w:tcPr>
          <w:p w:rsidR="00F31F0B" w:rsidRPr="00526FDB" w:rsidRDefault="00F31F0B" w:rsidP="00526FDB">
            <w:pPr>
              <w:pStyle w:val="TableParagraph"/>
              <w:spacing w:line="276" w:lineRule="auto"/>
              <w:ind w:right="92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Умение </w:t>
            </w:r>
            <w:bookmarkStart w:id="0" w:name="_GoBack"/>
            <w:bookmarkEnd w:id="0"/>
            <w:r w:rsidRPr="00F31F0B">
              <w:rPr>
                <w:sz w:val="24"/>
                <w:szCs w:val="24"/>
                <w:lang w:val="ru-RU"/>
              </w:rPr>
              <w:t xml:space="preserve">проводить расчеты элементов типовых электронных приборов и устройств. </w:t>
            </w:r>
            <w:r w:rsidRPr="00526FDB">
              <w:rPr>
                <w:sz w:val="24"/>
                <w:szCs w:val="24"/>
                <w:lang w:val="ru-RU"/>
              </w:rPr>
              <w:t>Умение самостоятельно проводить измерения параметров электрических величин</w:t>
            </w:r>
          </w:p>
        </w:tc>
        <w:tc>
          <w:tcPr>
            <w:tcW w:w="2818" w:type="dxa"/>
          </w:tcPr>
          <w:p w:rsidR="00F31F0B" w:rsidRPr="00F31F0B" w:rsidRDefault="00F31F0B" w:rsidP="00526FDB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F31F0B">
              <w:rPr>
                <w:sz w:val="24"/>
                <w:szCs w:val="24"/>
                <w:lang w:val="ru-RU"/>
              </w:rPr>
              <w:t xml:space="preserve">Экспертная оценка результатов  деятельности </w:t>
            </w:r>
            <w:proofErr w:type="gramStart"/>
            <w:r w:rsidRPr="00F31F0B">
              <w:rPr>
                <w:sz w:val="24"/>
                <w:szCs w:val="24"/>
                <w:lang w:val="ru-RU"/>
              </w:rPr>
              <w:t>обучающегося</w:t>
            </w:r>
            <w:proofErr w:type="gramEnd"/>
            <w:r w:rsidRPr="00F31F0B">
              <w:rPr>
                <w:sz w:val="24"/>
                <w:szCs w:val="24"/>
                <w:lang w:val="ru-RU"/>
              </w:rPr>
              <w:t xml:space="preserve"> при выполнении и защите результатов практических занятий и лабораторных работ, экзамен</w:t>
            </w:r>
          </w:p>
        </w:tc>
      </w:tr>
    </w:tbl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233" w:rsidRDefault="006B7B55">
      <w:r>
        <w:separator/>
      </w:r>
    </w:p>
  </w:endnote>
  <w:endnote w:type="continuationSeparator" w:id="0">
    <w:p w:rsidR="005F0233" w:rsidRDefault="006B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0" w:rsidRDefault="00526FDB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0" w:rsidRDefault="00526FDB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0" w:rsidRDefault="00526FDB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0" w:rsidRDefault="00526FDB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0" w:rsidRDefault="00526FDB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0" w:rsidRDefault="00526FDB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960" w:rsidRDefault="00526FD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233" w:rsidRDefault="006B7B55">
      <w:r>
        <w:separator/>
      </w:r>
    </w:p>
  </w:footnote>
  <w:footnote w:type="continuationSeparator" w:id="0">
    <w:p w:rsidR="005F0233" w:rsidRDefault="006B7B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66237"/>
    <w:multiLevelType w:val="hybridMultilevel"/>
    <w:tmpl w:val="394A4DE8"/>
    <w:lvl w:ilvl="0" w:tplc="49D498B8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9ED3FE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46CEC9DC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837E15D6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25D47D46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plc="717C2802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5EB253B8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3274123A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A4365C6E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1">
    <w:nsid w:val="0D453FFC"/>
    <w:multiLevelType w:val="hybridMultilevel"/>
    <w:tmpl w:val="B954834E"/>
    <w:lvl w:ilvl="0" w:tplc="DA5A4E50">
      <w:start w:val="1"/>
      <w:numFmt w:val="decimal"/>
      <w:lvlText w:val="%1."/>
      <w:lvlJc w:val="left"/>
      <w:pPr>
        <w:ind w:left="827" w:hanging="360"/>
      </w:pPr>
      <w:rPr>
        <w:rFonts w:hint="default"/>
        <w:w w:val="100"/>
        <w:lang w:val="ru-RU" w:eastAsia="en-US" w:bidi="ar-SA"/>
      </w:rPr>
    </w:lvl>
    <w:lvl w:ilvl="1" w:tplc="ADBE049E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8D5EE842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CD50029A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400ED072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plc="46E65570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3B70CAFA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647EB034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50D09A1C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2">
    <w:nsid w:val="149A0C35"/>
    <w:multiLevelType w:val="hybridMultilevel"/>
    <w:tmpl w:val="FC3C1AA0"/>
    <w:lvl w:ilvl="0" w:tplc="E482D30C">
      <w:numFmt w:val="bullet"/>
      <w:lvlText w:val=""/>
      <w:lvlJc w:val="left"/>
      <w:pPr>
        <w:ind w:left="105" w:hanging="23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1687D0">
      <w:numFmt w:val="bullet"/>
      <w:lvlText w:val="•"/>
      <w:lvlJc w:val="left"/>
      <w:pPr>
        <w:ind w:left="426" w:hanging="233"/>
      </w:pPr>
      <w:rPr>
        <w:rFonts w:hint="default"/>
        <w:lang w:val="ru-RU" w:eastAsia="en-US" w:bidi="ar-SA"/>
      </w:rPr>
    </w:lvl>
    <w:lvl w:ilvl="2" w:tplc="A586822E">
      <w:numFmt w:val="bullet"/>
      <w:lvlText w:val="•"/>
      <w:lvlJc w:val="left"/>
      <w:pPr>
        <w:ind w:left="752" w:hanging="233"/>
      </w:pPr>
      <w:rPr>
        <w:rFonts w:hint="default"/>
        <w:lang w:val="ru-RU" w:eastAsia="en-US" w:bidi="ar-SA"/>
      </w:rPr>
    </w:lvl>
    <w:lvl w:ilvl="3" w:tplc="C6C0351A">
      <w:numFmt w:val="bullet"/>
      <w:lvlText w:val="•"/>
      <w:lvlJc w:val="left"/>
      <w:pPr>
        <w:ind w:left="1078" w:hanging="233"/>
      </w:pPr>
      <w:rPr>
        <w:rFonts w:hint="default"/>
        <w:lang w:val="ru-RU" w:eastAsia="en-US" w:bidi="ar-SA"/>
      </w:rPr>
    </w:lvl>
    <w:lvl w:ilvl="4" w:tplc="A9989960">
      <w:numFmt w:val="bullet"/>
      <w:lvlText w:val="•"/>
      <w:lvlJc w:val="left"/>
      <w:pPr>
        <w:ind w:left="1405" w:hanging="233"/>
      </w:pPr>
      <w:rPr>
        <w:rFonts w:hint="default"/>
        <w:lang w:val="ru-RU" w:eastAsia="en-US" w:bidi="ar-SA"/>
      </w:rPr>
    </w:lvl>
    <w:lvl w:ilvl="5" w:tplc="96305CCC">
      <w:numFmt w:val="bullet"/>
      <w:lvlText w:val="•"/>
      <w:lvlJc w:val="left"/>
      <w:pPr>
        <w:ind w:left="1731" w:hanging="233"/>
      </w:pPr>
      <w:rPr>
        <w:rFonts w:hint="default"/>
        <w:lang w:val="ru-RU" w:eastAsia="en-US" w:bidi="ar-SA"/>
      </w:rPr>
    </w:lvl>
    <w:lvl w:ilvl="6" w:tplc="5140751E">
      <w:numFmt w:val="bullet"/>
      <w:lvlText w:val="•"/>
      <w:lvlJc w:val="left"/>
      <w:pPr>
        <w:ind w:left="2057" w:hanging="233"/>
      </w:pPr>
      <w:rPr>
        <w:rFonts w:hint="default"/>
        <w:lang w:val="ru-RU" w:eastAsia="en-US" w:bidi="ar-SA"/>
      </w:rPr>
    </w:lvl>
    <w:lvl w:ilvl="7" w:tplc="83F6E7A0">
      <w:numFmt w:val="bullet"/>
      <w:lvlText w:val="•"/>
      <w:lvlJc w:val="left"/>
      <w:pPr>
        <w:ind w:left="2384" w:hanging="233"/>
      </w:pPr>
      <w:rPr>
        <w:rFonts w:hint="default"/>
        <w:lang w:val="ru-RU" w:eastAsia="en-US" w:bidi="ar-SA"/>
      </w:rPr>
    </w:lvl>
    <w:lvl w:ilvl="8" w:tplc="90942772">
      <w:numFmt w:val="bullet"/>
      <w:lvlText w:val="•"/>
      <w:lvlJc w:val="left"/>
      <w:pPr>
        <w:ind w:left="2710" w:hanging="233"/>
      </w:pPr>
      <w:rPr>
        <w:rFonts w:hint="default"/>
        <w:lang w:val="ru-RU" w:eastAsia="en-US" w:bidi="ar-SA"/>
      </w:rPr>
    </w:lvl>
  </w:abstractNum>
  <w:abstractNum w:abstractNumId="3">
    <w:nsid w:val="228326E6"/>
    <w:multiLevelType w:val="hybridMultilevel"/>
    <w:tmpl w:val="1C6235B6"/>
    <w:lvl w:ilvl="0" w:tplc="E85CD010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B2D06C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4EE626D4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DD28F8D6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DF706EE0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plc="F37444FC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F468E3B0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8D020342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67021DBC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4">
    <w:nsid w:val="32837740"/>
    <w:multiLevelType w:val="hybridMultilevel"/>
    <w:tmpl w:val="460221E4"/>
    <w:lvl w:ilvl="0" w:tplc="AC9ED9A2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08F1F8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7AD832D8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0B66CA46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68F630E6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plc="76CC0DAE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3FF86168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6904434A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F7ECE01C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5">
    <w:nsid w:val="32EF383A"/>
    <w:multiLevelType w:val="hybridMultilevel"/>
    <w:tmpl w:val="9F82B736"/>
    <w:lvl w:ilvl="0" w:tplc="3B1064A6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2477B6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F788BFD6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E52433A2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234C6FA6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plc="C746596C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DF80AE5A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3290181E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B6CAD544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6">
    <w:nsid w:val="4A55737E"/>
    <w:multiLevelType w:val="hybridMultilevel"/>
    <w:tmpl w:val="062AE8E0"/>
    <w:lvl w:ilvl="0" w:tplc="7CDA56C4">
      <w:start w:val="1"/>
      <w:numFmt w:val="decimal"/>
      <w:lvlText w:val="%1."/>
      <w:lvlJc w:val="left"/>
      <w:pPr>
        <w:ind w:left="1261" w:hanging="50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21A28688">
      <w:numFmt w:val="bullet"/>
      <w:lvlText w:val="•"/>
      <w:lvlJc w:val="left"/>
      <w:pPr>
        <w:ind w:left="2090" w:hanging="500"/>
      </w:pPr>
      <w:rPr>
        <w:rFonts w:hint="default"/>
        <w:lang w:val="ru-RU" w:eastAsia="en-US" w:bidi="ar-SA"/>
      </w:rPr>
    </w:lvl>
    <w:lvl w:ilvl="2" w:tplc="AF0CFFCC">
      <w:numFmt w:val="bullet"/>
      <w:lvlText w:val="•"/>
      <w:lvlJc w:val="left"/>
      <w:pPr>
        <w:ind w:left="2921" w:hanging="500"/>
      </w:pPr>
      <w:rPr>
        <w:rFonts w:hint="default"/>
        <w:lang w:val="ru-RU" w:eastAsia="en-US" w:bidi="ar-SA"/>
      </w:rPr>
    </w:lvl>
    <w:lvl w:ilvl="3" w:tplc="D4B00AA4">
      <w:numFmt w:val="bullet"/>
      <w:lvlText w:val="•"/>
      <w:lvlJc w:val="left"/>
      <w:pPr>
        <w:ind w:left="3751" w:hanging="500"/>
      </w:pPr>
      <w:rPr>
        <w:rFonts w:hint="default"/>
        <w:lang w:val="ru-RU" w:eastAsia="en-US" w:bidi="ar-SA"/>
      </w:rPr>
    </w:lvl>
    <w:lvl w:ilvl="4" w:tplc="A87051A0">
      <w:numFmt w:val="bullet"/>
      <w:lvlText w:val="•"/>
      <w:lvlJc w:val="left"/>
      <w:pPr>
        <w:ind w:left="4582" w:hanging="500"/>
      </w:pPr>
      <w:rPr>
        <w:rFonts w:hint="default"/>
        <w:lang w:val="ru-RU" w:eastAsia="en-US" w:bidi="ar-SA"/>
      </w:rPr>
    </w:lvl>
    <w:lvl w:ilvl="5" w:tplc="E9121B60">
      <w:numFmt w:val="bullet"/>
      <w:lvlText w:val="•"/>
      <w:lvlJc w:val="left"/>
      <w:pPr>
        <w:ind w:left="5413" w:hanging="500"/>
      </w:pPr>
      <w:rPr>
        <w:rFonts w:hint="default"/>
        <w:lang w:val="ru-RU" w:eastAsia="en-US" w:bidi="ar-SA"/>
      </w:rPr>
    </w:lvl>
    <w:lvl w:ilvl="6" w:tplc="81D2D9FE">
      <w:numFmt w:val="bullet"/>
      <w:lvlText w:val="•"/>
      <w:lvlJc w:val="left"/>
      <w:pPr>
        <w:ind w:left="6243" w:hanging="500"/>
      </w:pPr>
      <w:rPr>
        <w:rFonts w:hint="default"/>
        <w:lang w:val="ru-RU" w:eastAsia="en-US" w:bidi="ar-SA"/>
      </w:rPr>
    </w:lvl>
    <w:lvl w:ilvl="7" w:tplc="A1C81CF2">
      <w:numFmt w:val="bullet"/>
      <w:lvlText w:val="•"/>
      <w:lvlJc w:val="left"/>
      <w:pPr>
        <w:ind w:left="7074" w:hanging="500"/>
      </w:pPr>
      <w:rPr>
        <w:rFonts w:hint="default"/>
        <w:lang w:val="ru-RU" w:eastAsia="en-US" w:bidi="ar-SA"/>
      </w:rPr>
    </w:lvl>
    <w:lvl w:ilvl="8" w:tplc="BC861450">
      <w:numFmt w:val="bullet"/>
      <w:lvlText w:val="•"/>
      <w:lvlJc w:val="left"/>
      <w:pPr>
        <w:ind w:left="7905" w:hanging="500"/>
      </w:pPr>
      <w:rPr>
        <w:rFonts w:hint="default"/>
        <w:lang w:val="ru-RU" w:eastAsia="en-US" w:bidi="ar-SA"/>
      </w:rPr>
    </w:lvl>
  </w:abstractNum>
  <w:abstractNum w:abstractNumId="7">
    <w:nsid w:val="5180568A"/>
    <w:multiLevelType w:val="hybridMultilevel"/>
    <w:tmpl w:val="470E39CA"/>
    <w:lvl w:ilvl="0" w:tplc="79BCBC32">
      <w:start w:val="1"/>
      <w:numFmt w:val="decimal"/>
      <w:lvlText w:val="%1."/>
      <w:lvlJc w:val="left"/>
      <w:pPr>
        <w:ind w:left="820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EA35E8">
      <w:numFmt w:val="bullet"/>
      <w:lvlText w:val="•"/>
      <w:lvlJc w:val="left"/>
      <w:pPr>
        <w:ind w:left="1758" w:hanging="356"/>
      </w:pPr>
      <w:rPr>
        <w:rFonts w:hint="default"/>
        <w:lang w:val="ru-RU" w:eastAsia="en-US" w:bidi="ar-SA"/>
      </w:rPr>
    </w:lvl>
    <w:lvl w:ilvl="2" w:tplc="9154E5E0">
      <w:numFmt w:val="bullet"/>
      <w:lvlText w:val="•"/>
      <w:lvlJc w:val="left"/>
      <w:pPr>
        <w:ind w:left="2696" w:hanging="356"/>
      </w:pPr>
      <w:rPr>
        <w:rFonts w:hint="default"/>
        <w:lang w:val="ru-RU" w:eastAsia="en-US" w:bidi="ar-SA"/>
      </w:rPr>
    </w:lvl>
    <w:lvl w:ilvl="3" w:tplc="755E1514">
      <w:numFmt w:val="bullet"/>
      <w:lvlText w:val="•"/>
      <w:lvlJc w:val="left"/>
      <w:pPr>
        <w:ind w:left="3635" w:hanging="356"/>
      </w:pPr>
      <w:rPr>
        <w:rFonts w:hint="default"/>
        <w:lang w:val="ru-RU" w:eastAsia="en-US" w:bidi="ar-SA"/>
      </w:rPr>
    </w:lvl>
    <w:lvl w:ilvl="4" w:tplc="DEDE9D12">
      <w:numFmt w:val="bullet"/>
      <w:lvlText w:val="•"/>
      <w:lvlJc w:val="left"/>
      <w:pPr>
        <w:ind w:left="4573" w:hanging="356"/>
      </w:pPr>
      <w:rPr>
        <w:rFonts w:hint="default"/>
        <w:lang w:val="ru-RU" w:eastAsia="en-US" w:bidi="ar-SA"/>
      </w:rPr>
    </w:lvl>
    <w:lvl w:ilvl="5" w:tplc="692E85AA">
      <w:numFmt w:val="bullet"/>
      <w:lvlText w:val="•"/>
      <w:lvlJc w:val="left"/>
      <w:pPr>
        <w:ind w:left="5512" w:hanging="356"/>
      </w:pPr>
      <w:rPr>
        <w:rFonts w:hint="default"/>
        <w:lang w:val="ru-RU" w:eastAsia="en-US" w:bidi="ar-SA"/>
      </w:rPr>
    </w:lvl>
    <w:lvl w:ilvl="6" w:tplc="411418E0">
      <w:numFmt w:val="bullet"/>
      <w:lvlText w:val="•"/>
      <w:lvlJc w:val="left"/>
      <w:pPr>
        <w:ind w:left="6450" w:hanging="356"/>
      </w:pPr>
      <w:rPr>
        <w:rFonts w:hint="default"/>
        <w:lang w:val="ru-RU" w:eastAsia="en-US" w:bidi="ar-SA"/>
      </w:rPr>
    </w:lvl>
    <w:lvl w:ilvl="7" w:tplc="99F4D174">
      <w:numFmt w:val="bullet"/>
      <w:lvlText w:val="•"/>
      <w:lvlJc w:val="left"/>
      <w:pPr>
        <w:ind w:left="7388" w:hanging="356"/>
      </w:pPr>
      <w:rPr>
        <w:rFonts w:hint="default"/>
        <w:lang w:val="ru-RU" w:eastAsia="en-US" w:bidi="ar-SA"/>
      </w:rPr>
    </w:lvl>
    <w:lvl w:ilvl="8" w:tplc="EA402720">
      <w:numFmt w:val="bullet"/>
      <w:lvlText w:val="•"/>
      <w:lvlJc w:val="left"/>
      <w:pPr>
        <w:ind w:left="8327" w:hanging="356"/>
      </w:pPr>
      <w:rPr>
        <w:rFonts w:hint="default"/>
        <w:lang w:val="ru-RU" w:eastAsia="en-US" w:bidi="ar-SA"/>
      </w:rPr>
    </w:lvl>
  </w:abstractNum>
  <w:abstractNum w:abstractNumId="8">
    <w:nsid w:val="51CA05FD"/>
    <w:multiLevelType w:val="multilevel"/>
    <w:tmpl w:val="64163DBA"/>
    <w:lvl w:ilvl="0">
      <w:start w:val="1"/>
      <w:numFmt w:val="decimal"/>
      <w:lvlText w:val="%1."/>
      <w:lvlJc w:val="left"/>
      <w:pPr>
        <w:ind w:left="66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7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10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52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9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1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6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1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67" w:hanging="701"/>
      </w:pPr>
      <w:rPr>
        <w:rFonts w:hint="default"/>
        <w:lang w:val="ru-RU" w:eastAsia="en-US" w:bidi="ar-SA"/>
      </w:rPr>
    </w:lvl>
  </w:abstractNum>
  <w:abstractNum w:abstractNumId="9">
    <w:nsid w:val="581C01B3"/>
    <w:multiLevelType w:val="hybridMultilevel"/>
    <w:tmpl w:val="CD305E60"/>
    <w:lvl w:ilvl="0" w:tplc="14FA4070">
      <w:numFmt w:val="bullet"/>
      <w:lvlText w:val=""/>
      <w:lvlJc w:val="left"/>
      <w:pPr>
        <w:ind w:left="108" w:hanging="23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ECA692">
      <w:numFmt w:val="bullet"/>
      <w:lvlText w:val="•"/>
      <w:lvlJc w:val="left"/>
      <w:pPr>
        <w:ind w:left="602" w:hanging="233"/>
      </w:pPr>
      <w:rPr>
        <w:rFonts w:hint="default"/>
        <w:lang w:val="ru-RU" w:eastAsia="en-US" w:bidi="ar-SA"/>
      </w:rPr>
    </w:lvl>
    <w:lvl w:ilvl="2" w:tplc="A1BE7514">
      <w:numFmt w:val="bullet"/>
      <w:lvlText w:val="•"/>
      <w:lvlJc w:val="left"/>
      <w:pPr>
        <w:ind w:left="1104" w:hanging="233"/>
      </w:pPr>
      <w:rPr>
        <w:rFonts w:hint="default"/>
        <w:lang w:val="ru-RU" w:eastAsia="en-US" w:bidi="ar-SA"/>
      </w:rPr>
    </w:lvl>
    <w:lvl w:ilvl="3" w:tplc="E0A25538">
      <w:numFmt w:val="bullet"/>
      <w:lvlText w:val="•"/>
      <w:lvlJc w:val="left"/>
      <w:pPr>
        <w:ind w:left="1606" w:hanging="233"/>
      </w:pPr>
      <w:rPr>
        <w:rFonts w:hint="default"/>
        <w:lang w:val="ru-RU" w:eastAsia="en-US" w:bidi="ar-SA"/>
      </w:rPr>
    </w:lvl>
    <w:lvl w:ilvl="4" w:tplc="D37CF18C">
      <w:numFmt w:val="bullet"/>
      <w:lvlText w:val="•"/>
      <w:lvlJc w:val="left"/>
      <w:pPr>
        <w:ind w:left="2108" w:hanging="233"/>
      </w:pPr>
      <w:rPr>
        <w:rFonts w:hint="default"/>
        <w:lang w:val="ru-RU" w:eastAsia="en-US" w:bidi="ar-SA"/>
      </w:rPr>
    </w:lvl>
    <w:lvl w:ilvl="5" w:tplc="0B1EC312">
      <w:numFmt w:val="bullet"/>
      <w:lvlText w:val="•"/>
      <w:lvlJc w:val="left"/>
      <w:pPr>
        <w:ind w:left="2611" w:hanging="233"/>
      </w:pPr>
      <w:rPr>
        <w:rFonts w:hint="default"/>
        <w:lang w:val="ru-RU" w:eastAsia="en-US" w:bidi="ar-SA"/>
      </w:rPr>
    </w:lvl>
    <w:lvl w:ilvl="6" w:tplc="39F28880">
      <w:numFmt w:val="bullet"/>
      <w:lvlText w:val="•"/>
      <w:lvlJc w:val="left"/>
      <w:pPr>
        <w:ind w:left="3113" w:hanging="233"/>
      </w:pPr>
      <w:rPr>
        <w:rFonts w:hint="default"/>
        <w:lang w:val="ru-RU" w:eastAsia="en-US" w:bidi="ar-SA"/>
      </w:rPr>
    </w:lvl>
    <w:lvl w:ilvl="7" w:tplc="4110813A">
      <w:numFmt w:val="bullet"/>
      <w:lvlText w:val="•"/>
      <w:lvlJc w:val="left"/>
      <w:pPr>
        <w:ind w:left="3615" w:hanging="233"/>
      </w:pPr>
      <w:rPr>
        <w:rFonts w:hint="default"/>
        <w:lang w:val="ru-RU" w:eastAsia="en-US" w:bidi="ar-SA"/>
      </w:rPr>
    </w:lvl>
    <w:lvl w:ilvl="8" w:tplc="F9C8313C">
      <w:numFmt w:val="bullet"/>
      <w:lvlText w:val="•"/>
      <w:lvlJc w:val="left"/>
      <w:pPr>
        <w:ind w:left="4117" w:hanging="233"/>
      </w:pPr>
      <w:rPr>
        <w:rFonts w:hint="default"/>
        <w:lang w:val="ru-RU" w:eastAsia="en-US" w:bidi="ar-SA"/>
      </w:rPr>
    </w:lvl>
  </w:abstractNum>
  <w:abstractNum w:abstractNumId="10">
    <w:nsid w:val="7E7368D0"/>
    <w:multiLevelType w:val="hybridMultilevel"/>
    <w:tmpl w:val="6D40A9A8"/>
    <w:lvl w:ilvl="0" w:tplc="D550FAA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0B"/>
    <w:rsid w:val="0030649F"/>
    <w:rsid w:val="003A0891"/>
    <w:rsid w:val="00526FDB"/>
    <w:rsid w:val="005F0233"/>
    <w:rsid w:val="006B7B55"/>
    <w:rsid w:val="00724132"/>
    <w:rsid w:val="00A413D0"/>
    <w:rsid w:val="00F3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1F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31F0B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1F0B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31F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31F0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31F0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F31F0B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F31F0B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1F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31F0B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31F0B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31F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31F0B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31F0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F31F0B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F31F0B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hyperlink" Target="http://www.overclockers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ixbt.com/comm/lan_faq.html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ru.wikipedia/" TargetMode="Externa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yperlink" Target="http://adm-lib.ru/elektronika/yu.-novikov-osnovyi-tsifrovoy-shemotehniki.html" TargetMode="External"/><Relationship Id="rId20" Type="http://schemas.openxmlformats.org/officeDocument/2006/relationships/hyperlink" Target="http://znayinterne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NetWizar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m-lib.ru/elektronika/yu.-novikov-osnovyi-tsifrovoy-shemotehniki.html" TargetMode="External"/><Relationship Id="rId23" Type="http://schemas.openxmlformats.org/officeDocument/2006/relationships/hyperlink" Target="http://www.citforum.ru/nets/ip/contents.shtml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cybergur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model.exponenta.ru/electro/0022.htm" TargetMode="External"/><Relationship Id="rId22" Type="http://schemas.openxmlformats.org/officeDocument/2006/relationships/hyperlink" Target="http://www.vgts.ru/doc/tcpip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2282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2024-05-01T15:06:00Z</dcterms:created>
  <dcterms:modified xsi:type="dcterms:W3CDTF">2024-05-02T19:48:00Z</dcterms:modified>
</cp:coreProperties>
</file>