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71C" w:rsidRDefault="00FD271C" w:rsidP="00FD271C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2.29</w:t>
      </w:r>
    </w:p>
    <w:p w:rsidR="00FD271C" w:rsidRDefault="00FD271C" w:rsidP="00FD271C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FD271C" w:rsidRDefault="00FD271C" w:rsidP="00FD271C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FD271C" w:rsidRDefault="00FD271C" w:rsidP="00FD271C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FD271C" w:rsidRDefault="00FD271C" w:rsidP="00FD271C">
      <w:pPr>
        <w:ind w:left="1194" w:right="621"/>
        <w:jc w:val="center"/>
        <w:rPr>
          <w:sz w:val="24"/>
          <w:szCs w:val="24"/>
        </w:rPr>
      </w:pPr>
    </w:p>
    <w:p w:rsidR="00FD271C" w:rsidRDefault="00FD271C" w:rsidP="00FD271C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FD271C" w:rsidRDefault="00FD271C" w:rsidP="00FD271C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FD271C" w:rsidRDefault="00FD271C" w:rsidP="00FD271C">
      <w:pPr>
        <w:ind w:right="621"/>
        <w:rPr>
          <w:i/>
          <w:sz w:val="28"/>
          <w:szCs w:val="28"/>
        </w:rPr>
      </w:pPr>
    </w:p>
    <w:p w:rsidR="00FD271C" w:rsidRDefault="00FD271C" w:rsidP="00FD271C">
      <w:pPr>
        <w:ind w:right="621"/>
        <w:rPr>
          <w:i/>
          <w:sz w:val="28"/>
          <w:szCs w:val="28"/>
        </w:rPr>
      </w:pPr>
    </w:p>
    <w:p w:rsidR="00FD271C" w:rsidRDefault="00FD271C" w:rsidP="00FD271C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D271C" w:rsidRDefault="00FD271C" w:rsidP="00FD271C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FD271C" w:rsidRDefault="00FD271C" w:rsidP="00FD271C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FD271C" w:rsidRDefault="00FD271C" w:rsidP="00FD271C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FD271C" w:rsidRDefault="00FD271C" w:rsidP="00FD271C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B36B32" w:rsidRDefault="00FD271C" w:rsidP="00B36B32">
      <w:pPr>
        <w:pStyle w:val="a3"/>
        <w:spacing w:line="360" w:lineRule="auto"/>
      </w:pPr>
    </w:p>
    <w:p w:rsidR="00FD271C" w:rsidRPr="00B36B32" w:rsidRDefault="00FD271C" w:rsidP="00B36B32">
      <w:pPr>
        <w:pStyle w:val="a3"/>
        <w:spacing w:line="360" w:lineRule="auto"/>
        <w:ind w:right="412"/>
        <w:jc w:val="center"/>
      </w:pPr>
      <w:r w:rsidRPr="00B36B32">
        <w:t>РАБОЧАЯ ПРОГРАММА УЧЕБНОЙ ДИСЦИПЛИНЫ</w:t>
      </w:r>
    </w:p>
    <w:p w:rsidR="00FD271C" w:rsidRPr="00B36B32" w:rsidRDefault="00FD271C" w:rsidP="00B36B32">
      <w:pPr>
        <w:pStyle w:val="a3"/>
        <w:spacing w:before="1" w:line="360" w:lineRule="auto"/>
        <w:ind w:right="406"/>
        <w:jc w:val="center"/>
        <w:rPr>
          <w:caps/>
        </w:rPr>
      </w:pPr>
      <w:r w:rsidRPr="00B36B32">
        <w:rPr>
          <w:caps/>
        </w:rPr>
        <w:t>ОП.08 Основы финансовой грамотности</w:t>
      </w: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spacing w:before="3"/>
        <w:rPr>
          <w:sz w:val="24"/>
          <w:szCs w:val="24"/>
        </w:rPr>
      </w:pPr>
    </w:p>
    <w:p w:rsidR="00FD271C" w:rsidRPr="00E3581B" w:rsidRDefault="00FD271C" w:rsidP="00FD271C">
      <w:pPr>
        <w:pStyle w:val="a3"/>
        <w:ind w:right="69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FD271C" w:rsidRPr="00E3581B" w:rsidRDefault="00FD271C" w:rsidP="00FD271C">
      <w:pPr>
        <w:jc w:val="center"/>
        <w:rPr>
          <w:sz w:val="24"/>
          <w:szCs w:val="24"/>
        </w:rPr>
        <w:sectPr w:rsidR="00FD271C" w:rsidRPr="00E3581B">
          <w:footerReference w:type="default" r:id="rId8"/>
          <w:pgSz w:w="11900" w:h="16850"/>
          <w:pgMar w:top="980" w:right="500" w:bottom="280" w:left="1680" w:header="0" w:footer="0" w:gutter="0"/>
          <w:cols w:space="720"/>
        </w:sectPr>
      </w:pPr>
    </w:p>
    <w:p w:rsidR="00FD271C" w:rsidRDefault="00FD271C" w:rsidP="00FD271C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FD271C" w:rsidRDefault="00FD271C" w:rsidP="00FD271C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FD271C" w:rsidRDefault="00FD271C" w:rsidP="00FD271C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FD271C" w:rsidRDefault="00FD271C" w:rsidP="00FD271C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FD271C" w:rsidRDefault="00FD271C" w:rsidP="00FD271C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D271C" w:rsidRDefault="00FD271C" w:rsidP="00FD271C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D271C" w:rsidRDefault="00FD271C" w:rsidP="00FD271C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FD271C" w:rsidRDefault="00FD271C" w:rsidP="00FD271C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FD271C" w:rsidRDefault="00FD271C" w:rsidP="00FD271C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FD271C" w:rsidRDefault="00FD271C" w:rsidP="00FD271C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FD271C" w:rsidRDefault="00FD271C" w:rsidP="00FD271C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FD271C" w:rsidRDefault="00FD271C" w:rsidP="00FD271C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FD271C" w:rsidRDefault="00FD271C" w:rsidP="00FD271C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FD271C" w:rsidRDefault="00FD271C" w:rsidP="00FD271C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учебной дисциплины ОП.08 «</w:t>
      </w:r>
      <w:r w:rsidRPr="00E3581B">
        <w:rPr>
          <w:sz w:val="24"/>
          <w:szCs w:val="24"/>
        </w:rPr>
        <w:t>Основы финансовой грамотности</w:t>
      </w:r>
      <w:r>
        <w:rPr>
          <w:sz w:val="24"/>
          <w:szCs w:val="24"/>
        </w:rPr>
        <w:t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систем.</w:t>
      </w:r>
    </w:p>
    <w:p w:rsidR="00FD271C" w:rsidRDefault="00FD271C" w:rsidP="00FD271C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</w:p>
    <w:p w:rsidR="00FD271C" w:rsidRDefault="00FD271C" w:rsidP="00FD271C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FD271C" w:rsidRDefault="00FD271C" w:rsidP="00FD271C">
      <w:pPr>
        <w:pStyle w:val="a3"/>
        <w:spacing w:before="75" w:line="360" w:lineRule="auto"/>
        <w:ind w:left="175" w:right="114" w:firstLine="395"/>
        <w:jc w:val="both"/>
        <w:rPr>
          <w:sz w:val="24"/>
          <w:szCs w:val="24"/>
        </w:rPr>
      </w:pPr>
    </w:p>
    <w:p w:rsidR="00FD271C" w:rsidRDefault="00FD271C" w:rsidP="00FD271C">
      <w:pPr>
        <w:pStyle w:val="a3"/>
        <w:spacing w:before="75" w:line="360" w:lineRule="auto"/>
        <w:ind w:left="175" w:right="114" w:firstLine="395"/>
        <w:jc w:val="both"/>
        <w:rPr>
          <w:sz w:val="24"/>
          <w:szCs w:val="24"/>
        </w:rPr>
      </w:pPr>
    </w:p>
    <w:p w:rsidR="00FD271C" w:rsidRPr="00E3581B" w:rsidRDefault="00FD271C" w:rsidP="00FD271C">
      <w:pPr>
        <w:jc w:val="both"/>
        <w:rPr>
          <w:sz w:val="24"/>
          <w:szCs w:val="24"/>
        </w:rPr>
        <w:sectPr w:rsidR="00FD271C" w:rsidRPr="00E3581B" w:rsidSect="00803B49">
          <w:footerReference w:type="default" r:id="rId9"/>
          <w:pgSz w:w="11900" w:h="16850"/>
          <w:pgMar w:top="980" w:right="560" w:bottom="280" w:left="1680" w:header="0" w:footer="0" w:gutter="0"/>
          <w:cols w:space="720"/>
        </w:sectPr>
      </w:pPr>
    </w:p>
    <w:p w:rsidR="00FD271C" w:rsidRDefault="00FD271C" w:rsidP="00FD271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FD271C" w:rsidRDefault="00FD271C" w:rsidP="00FD271C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FD271C" w:rsidTr="007623CC">
        <w:trPr>
          <w:trHeight w:val="394"/>
        </w:trPr>
        <w:tc>
          <w:tcPr>
            <w:tcW w:w="8364" w:type="dxa"/>
          </w:tcPr>
          <w:p w:rsidR="00FD271C" w:rsidRDefault="00FD271C" w:rsidP="00B36B32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FD271C" w:rsidRDefault="00FD271C" w:rsidP="00B36B32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FD271C" w:rsidTr="007623CC">
        <w:trPr>
          <w:trHeight w:val="657"/>
        </w:trPr>
        <w:tc>
          <w:tcPr>
            <w:tcW w:w="8364" w:type="dxa"/>
          </w:tcPr>
          <w:p w:rsidR="00FD271C" w:rsidRDefault="00FD271C" w:rsidP="00B36B32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FD271C" w:rsidRDefault="00FD271C" w:rsidP="00B36B32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FD271C" w:rsidTr="007623CC">
        <w:trPr>
          <w:trHeight w:val="657"/>
        </w:trPr>
        <w:tc>
          <w:tcPr>
            <w:tcW w:w="8364" w:type="dxa"/>
            <w:hideMark/>
          </w:tcPr>
          <w:p w:rsidR="00FD271C" w:rsidRDefault="00FD271C" w:rsidP="00B36B32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FD271C" w:rsidTr="007623CC">
        <w:trPr>
          <w:trHeight w:val="692"/>
        </w:trPr>
        <w:tc>
          <w:tcPr>
            <w:tcW w:w="8364" w:type="dxa"/>
            <w:hideMark/>
          </w:tcPr>
          <w:p w:rsidR="00FD271C" w:rsidRDefault="00FD271C" w:rsidP="00B36B3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FD271C" w:rsidRPr="00E3581B" w:rsidRDefault="00FD271C" w:rsidP="00FD271C">
      <w:pPr>
        <w:spacing w:line="307" w:lineRule="exact"/>
        <w:rPr>
          <w:sz w:val="24"/>
          <w:szCs w:val="24"/>
        </w:rPr>
        <w:sectPr w:rsidR="00FD271C" w:rsidRPr="00E3581B">
          <w:footerReference w:type="default" r:id="rId10"/>
          <w:pgSz w:w="11910" w:h="16840"/>
          <w:pgMar w:top="1540" w:right="720" w:bottom="960" w:left="1600" w:header="0" w:footer="777" w:gutter="0"/>
          <w:pgNumType w:start="3"/>
          <w:cols w:space="720"/>
        </w:sectPr>
      </w:pPr>
    </w:p>
    <w:p w:rsidR="00FD271C" w:rsidRPr="00803B49" w:rsidRDefault="00FD271C" w:rsidP="00B36B32">
      <w:pPr>
        <w:pStyle w:val="a5"/>
        <w:numPr>
          <w:ilvl w:val="0"/>
          <w:numId w:val="5"/>
        </w:numPr>
        <w:tabs>
          <w:tab w:val="left" w:pos="849"/>
        </w:tabs>
        <w:spacing w:line="360" w:lineRule="auto"/>
        <w:ind w:left="0" w:firstLine="567"/>
        <w:jc w:val="center"/>
        <w:rPr>
          <w:b/>
          <w:sz w:val="24"/>
          <w:szCs w:val="24"/>
        </w:rPr>
      </w:pPr>
      <w:r w:rsidRPr="00803B49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FD271C" w:rsidRPr="00E3581B" w:rsidRDefault="00FD271C" w:rsidP="00B36B32">
      <w:pPr>
        <w:pStyle w:val="a3"/>
        <w:spacing w:line="360" w:lineRule="auto"/>
        <w:ind w:firstLine="624"/>
        <w:rPr>
          <w:sz w:val="24"/>
          <w:szCs w:val="24"/>
        </w:rPr>
      </w:pPr>
    </w:p>
    <w:p w:rsidR="00FD271C" w:rsidRPr="00803B49" w:rsidRDefault="00FD271C" w:rsidP="00B36B32">
      <w:pPr>
        <w:pStyle w:val="a5"/>
        <w:numPr>
          <w:ilvl w:val="1"/>
          <w:numId w:val="5"/>
        </w:numPr>
        <w:tabs>
          <w:tab w:val="left" w:pos="1019"/>
          <w:tab w:val="left" w:pos="2076"/>
          <w:tab w:val="left" w:pos="3862"/>
          <w:tab w:val="left" w:pos="4289"/>
          <w:tab w:val="left" w:pos="5776"/>
          <w:tab w:val="left" w:pos="7197"/>
        </w:tabs>
        <w:spacing w:line="360" w:lineRule="auto"/>
        <w:ind w:left="0" w:firstLine="624"/>
        <w:jc w:val="both"/>
        <w:rPr>
          <w:b/>
          <w:sz w:val="24"/>
          <w:szCs w:val="24"/>
        </w:rPr>
      </w:pPr>
      <w:r w:rsidRPr="00803B49">
        <w:rPr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FD271C" w:rsidRPr="00E3581B" w:rsidRDefault="00FD271C" w:rsidP="00B36B32">
      <w:pPr>
        <w:pStyle w:val="a3"/>
        <w:spacing w:line="360" w:lineRule="auto"/>
        <w:ind w:firstLine="62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учебной дисциплины является частью основной образовательной программы (ООП) в соответствии с ФГОС СПО по специальности 10.02.05 Обеспечение информационной безопасности автоматизированных систем, входящей в состав укрупненной группы специальностей 10.00.00 Информационная безопасность.</w:t>
      </w:r>
    </w:p>
    <w:p w:rsidR="00FD271C" w:rsidRPr="00E3581B" w:rsidRDefault="00FD271C" w:rsidP="00B36B32">
      <w:pPr>
        <w:pStyle w:val="a3"/>
        <w:spacing w:line="360" w:lineRule="auto"/>
        <w:ind w:firstLine="62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Учебная дисциплина ОП.08 Основы финансовой грамотности включена в общепрофессиональный цикл.</w:t>
      </w:r>
    </w:p>
    <w:p w:rsidR="00FD271C" w:rsidRPr="00E3581B" w:rsidRDefault="00FD271C" w:rsidP="00B36B32">
      <w:pPr>
        <w:pStyle w:val="a3"/>
        <w:spacing w:line="360" w:lineRule="auto"/>
        <w:ind w:firstLine="62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Учебная дисциплина имеет практическую направленность и </w:t>
      </w:r>
      <w:proofErr w:type="spellStart"/>
      <w:r w:rsidRPr="00E3581B">
        <w:rPr>
          <w:sz w:val="24"/>
          <w:szCs w:val="24"/>
        </w:rPr>
        <w:t>межпредметные</w:t>
      </w:r>
      <w:proofErr w:type="spellEnd"/>
      <w:r w:rsidRPr="00E3581B">
        <w:rPr>
          <w:sz w:val="24"/>
          <w:szCs w:val="24"/>
        </w:rPr>
        <w:t xml:space="preserve"> связи с профессиональными модулями:</w:t>
      </w:r>
    </w:p>
    <w:p w:rsidR="00FD271C" w:rsidRPr="00E3581B" w:rsidRDefault="00FD271C" w:rsidP="00B36B32">
      <w:pPr>
        <w:pStyle w:val="a3"/>
        <w:spacing w:line="360" w:lineRule="auto"/>
        <w:ind w:firstLine="62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ПМ.01 Эксплуатация автоматизированных (информационных) систем в защищённом исполнении» и ПМ.02 Защита информации в автоматизированных системах программными и программно-аппаратными средствами.</w:t>
      </w:r>
    </w:p>
    <w:p w:rsidR="00FD271C" w:rsidRPr="00E3581B" w:rsidRDefault="00FD271C" w:rsidP="00B36B32">
      <w:pPr>
        <w:pStyle w:val="a3"/>
        <w:spacing w:line="360" w:lineRule="auto"/>
        <w:ind w:firstLine="624"/>
        <w:rPr>
          <w:sz w:val="24"/>
          <w:szCs w:val="24"/>
        </w:rPr>
      </w:pPr>
    </w:p>
    <w:p w:rsidR="00FD271C" w:rsidRPr="00803B49" w:rsidRDefault="00FD271C" w:rsidP="00C3675D">
      <w:pPr>
        <w:pStyle w:val="a5"/>
        <w:numPr>
          <w:ilvl w:val="1"/>
          <w:numId w:val="5"/>
        </w:numPr>
        <w:tabs>
          <w:tab w:val="left" w:pos="991"/>
        </w:tabs>
        <w:spacing w:line="360" w:lineRule="auto"/>
        <w:ind w:left="990" w:hanging="493"/>
        <w:rPr>
          <w:b/>
          <w:sz w:val="24"/>
          <w:szCs w:val="24"/>
        </w:rPr>
      </w:pPr>
      <w:r w:rsidRPr="00803B49">
        <w:rPr>
          <w:b/>
          <w:sz w:val="24"/>
          <w:szCs w:val="24"/>
        </w:rPr>
        <w:t>Цель и планируемые результаты освоения дисциплины:</w:t>
      </w:r>
    </w:p>
    <w:p w:rsidR="00FD271C" w:rsidRPr="00E3581B" w:rsidRDefault="00FD271C" w:rsidP="00FD271C">
      <w:pPr>
        <w:pStyle w:val="a3"/>
        <w:spacing w:before="11" w:line="360" w:lineRule="auto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2"/>
        <w:gridCol w:w="4019"/>
        <w:gridCol w:w="4117"/>
      </w:tblGrid>
      <w:tr w:rsidR="00FD271C" w:rsidRPr="00E3581B" w:rsidTr="007623CC">
        <w:trPr>
          <w:trHeight w:val="553"/>
        </w:trPr>
        <w:tc>
          <w:tcPr>
            <w:tcW w:w="1212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right="21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 ОК</w:t>
            </w:r>
          </w:p>
        </w:tc>
        <w:tc>
          <w:tcPr>
            <w:tcW w:w="4019" w:type="dxa"/>
          </w:tcPr>
          <w:p w:rsidR="00FD271C" w:rsidRPr="00E3581B" w:rsidRDefault="00FD271C" w:rsidP="007623CC">
            <w:pPr>
              <w:pStyle w:val="TableParagraph"/>
              <w:spacing w:before="133" w:line="276" w:lineRule="auto"/>
              <w:ind w:left="1590" w:right="1582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117" w:type="dxa"/>
          </w:tcPr>
          <w:p w:rsidR="00FD271C" w:rsidRPr="00E3581B" w:rsidRDefault="00FD271C" w:rsidP="007623CC">
            <w:pPr>
              <w:pStyle w:val="TableParagraph"/>
              <w:spacing w:before="133" w:line="276" w:lineRule="auto"/>
              <w:ind w:left="1677" w:right="1667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FD271C" w:rsidRPr="00E3581B" w:rsidTr="007623CC">
        <w:trPr>
          <w:trHeight w:val="273"/>
        </w:trPr>
        <w:tc>
          <w:tcPr>
            <w:tcW w:w="1212" w:type="dxa"/>
          </w:tcPr>
          <w:p w:rsidR="00FD271C" w:rsidRPr="00FD271C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FD271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FD271C">
              <w:rPr>
                <w:sz w:val="24"/>
                <w:szCs w:val="24"/>
                <w:lang w:val="ru-RU"/>
              </w:rPr>
              <w:t xml:space="preserve"> 1, ОК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 xml:space="preserve">2, </w:t>
            </w:r>
            <w:proofErr w:type="gramStart"/>
            <w:r w:rsidRPr="00FD271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FD271C">
              <w:rPr>
                <w:sz w:val="24"/>
                <w:szCs w:val="24"/>
                <w:lang w:val="ru-RU"/>
              </w:rPr>
              <w:t xml:space="preserve"> 4,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FD271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FD271C">
              <w:rPr>
                <w:sz w:val="24"/>
                <w:szCs w:val="24"/>
                <w:lang w:val="ru-RU"/>
              </w:rPr>
              <w:t xml:space="preserve"> 5, ОК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 xml:space="preserve">9, </w:t>
            </w:r>
            <w:proofErr w:type="gramStart"/>
            <w:r w:rsidRPr="00FD271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FD271C">
              <w:rPr>
                <w:sz w:val="24"/>
                <w:szCs w:val="24"/>
                <w:lang w:val="ru-RU"/>
              </w:rPr>
              <w:t xml:space="preserve">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1.4</w:t>
            </w:r>
          </w:p>
        </w:tc>
        <w:tc>
          <w:tcPr>
            <w:tcW w:w="4019" w:type="dxa"/>
            <w:vMerge w:val="restart"/>
          </w:tcPr>
          <w:p w:rsidR="00FD271C" w:rsidRPr="00FD271C" w:rsidRDefault="00FD271C" w:rsidP="007623CC">
            <w:pPr>
              <w:pStyle w:val="TableParagraph"/>
              <w:spacing w:line="276" w:lineRule="auto"/>
              <w:ind w:right="1209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Принимать обоснованные финансовые решения;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842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Управлять индивидуальными финансовыми действиями; Выстраивать траектории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314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профессионального и личностного развития;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649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Применять информационные технологии в сфере управления финансовыми решениями;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113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177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215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lastRenderedPageBreak/>
              <w:t>рассчитывать размеры выплат по процентным ставкам кредитования;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418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 xml:space="preserve">определять инвестиционную привлекательность коммерческих идей в рамках </w:t>
            </w:r>
            <w:proofErr w:type="gramStart"/>
            <w:r w:rsidRPr="00FD271C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:rsidR="00FD271C" w:rsidRPr="00FD271C" w:rsidRDefault="00FD271C" w:rsidP="007623CC">
            <w:pPr>
              <w:pStyle w:val="TableParagraph"/>
              <w:spacing w:line="276" w:lineRule="auto"/>
              <w:ind w:right="216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деятельности; презентовать бизне</w:t>
            </w:r>
            <w:proofErr w:type="gramStart"/>
            <w:r w:rsidRPr="00FD271C">
              <w:rPr>
                <w:sz w:val="24"/>
                <w:szCs w:val="24"/>
                <w:lang w:val="ru-RU"/>
              </w:rPr>
              <w:t>с-</w:t>
            </w:r>
            <w:proofErr w:type="gramEnd"/>
            <w:r w:rsidRPr="00FD271C">
              <w:rPr>
                <w:sz w:val="24"/>
                <w:szCs w:val="24"/>
                <w:lang w:val="ru-RU"/>
              </w:rPr>
              <w:t xml:space="preserve"> идею; определять источники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финансирования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329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Составлять личный финансовый план и выстраивать рациональный бюджет домашнего хозяйства</w:t>
            </w:r>
            <w:proofErr w:type="gramStart"/>
            <w:r w:rsidRPr="00FD271C">
              <w:rPr>
                <w:sz w:val="24"/>
                <w:szCs w:val="24"/>
                <w:lang w:val="ru-RU"/>
              </w:rPr>
              <w:t xml:space="preserve"> Р</w:t>
            </w:r>
            <w:proofErr w:type="gramEnd"/>
            <w:r w:rsidRPr="00FD271C">
              <w:rPr>
                <w:sz w:val="24"/>
                <w:szCs w:val="24"/>
                <w:lang w:val="ru-RU"/>
              </w:rPr>
              <w:t>ешать задачи в области принятия финансовых решений</w:t>
            </w:r>
          </w:p>
        </w:tc>
        <w:tc>
          <w:tcPr>
            <w:tcW w:w="4117" w:type="dxa"/>
          </w:tcPr>
          <w:p w:rsidR="00FD271C" w:rsidRPr="00FD271C" w:rsidRDefault="00FD271C" w:rsidP="007623CC">
            <w:pPr>
              <w:pStyle w:val="TableParagraph"/>
              <w:spacing w:line="276" w:lineRule="auto"/>
              <w:ind w:right="783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lastRenderedPageBreak/>
              <w:t>Основные понятия и категории финансовой грамотности;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167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 xml:space="preserve">Различные виды платежных средств; Расчет процентов по кредиту банка и </w:t>
            </w:r>
            <w:proofErr w:type="spellStart"/>
            <w:r w:rsidRPr="00FD271C">
              <w:rPr>
                <w:sz w:val="24"/>
                <w:szCs w:val="24"/>
                <w:lang w:val="ru-RU"/>
              </w:rPr>
              <w:t>микрофинансовой</w:t>
            </w:r>
            <w:proofErr w:type="spellEnd"/>
            <w:r w:rsidRPr="00FD271C">
              <w:rPr>
                <w:sz w:val="24"/>
                <w:szCs w:val="24"/>
                <w:lang w:val="ru-RU"/>
              </w:rPr>
              <w:t xml:space="preserve"> организации;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546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 xml:space="preserve">Полная стоимость кредита; Правила пользования </w:t>
            </w:r>
            <w:proofErr w:type="gramStart"/>
            <w:r w:rsidRPr="00FD271C">
              <w:rPr>
                <w:sz w:val="24"/>
                <w:szCs w:val="24"/>
                <w:lang w:val="ru-RU"/>
              </w:rPr>
              <w:t>банковской</w:t>
            </w:r>
            <w:proofErr w:type="gramEnd"/>
          </w:p>
          <w:p w:rsidR="00FD271C" w:rsidRPr="00FD271C" w:rsidRDefault="00FD271C" w:rsidP="007623CC">
            <w:pPr>
              <w:pStyle w:val="TableParagraph"/>
              <w:spacing w:line="276" w:lineRule="auto"/>
              <w:ind w:right="287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картой и банкоматом. Действия при потере (повреждении) банковской карты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152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Особенности кредитных и дебетовых карт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160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Содержание фискальной и кредитно- денежной политики государства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445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Технология принятия финансовых решений</w:t>
            </w:r>
          </w:p>
          <w:p w:rsidR="00FD271C" w:rsidRPr="00FD271C" w:rsidRDefault="00FD271C" w:rsidP="007623CC">
            <w:pPr>
              <w:pStyle w:val="TableParagraph"/>
              <w:spacing w:line="276" w:lineRule="auto"/>
              <w:ind w:right="298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Особенности принятия финансовых решений в области профессиональной деятельности</w:t>
            </w:r>
          </w:p>
        </w:tc>
      </w:tr>
      <w:tr w:rsidR="00FD271C" w:rsidRPr="00E3581B" w:rsidTr="007623CC">
        <w:trPr>
          <w:trHeight w:val="3038"/>
        </w:trPr>
        <w:tc>
          <w:tcPr>
            <w:tcW w:w="1212" w:type="dxa"/>
          </w:tcPr>
          <w:p w:rsidR="00FD271C" w:rsidRPr="00FD271C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  <w:vMerge/>
          </w:tcPr>
          <w:p w:rsidR="00FD271C" w:rsidRPr="00FD271C" w:rsidRDefault="00FD271C" w:rsidP="007623CC">
            <w:pPr>
              <w:pStyle w:val="TableParagraph"/>
              <w:spacing w:line="276" w:lineRule="auto"/>
              <w:ind w:right="329"/>
              <w:rPr>
                <w:sz w:val="24"/>
                <w:szCs w:val="24"/>
                <w:lang w:val="ru-RU"/>
              </w:rPr>
            </w:pPr>
          </w:p>
        </w:tc>
        <w:tc>
          <w:tcPr>
            <w:tcW w:w="4117" w:type="dxa"/>
          </w:tcPr>
          <w:p w:rsidR="00FD271C" w:rsidRPr="00FD271C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FD271C" w:rsidRPr="00E3581B" w:rsidRDefault="00FD271C" w:rsidP="00FD271C">
      <w:pPr>
        <w:pStyle w:val="a3"/>
        <w:rPr>
          <w:sz w:val="24"/>
          <w:szCs w:val="24"/>
        </w:rPr>
      </w:pPr>
    </w:p>
    <w:tbl>
      <w:tblPr>
        <w:tblW w:w="96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FD271C" w:rsidTr="007623CC">
        <w:trPr>
          <w:trHeight w:val="71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FD271C" w:rsidTr="007623CC">
        <w:trPr>
          <w:trHeight w:val="39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FD271C" w:rsidTr="007623CC">
        <w:trPr>
          <w:trHeight w:val="42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FD271C" w:rsidTr="007623CC">
        <w:trPr>
          <w:trHeight w:val="167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FD271C" w:rsidTr="007623CC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FD271C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FD271C" w:rsidTr="007623CC">
        <w:trPr>
          <w:trHeight w:val="27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FD271C" w:rsidTr="007623CC">
        <w:trPr>
          <w:trHeight w:val="14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FD271C" w:rsidTr="007623CC">
        <w:trPr>
          <w:trHeight w:val="54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FD271C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FD271C" w:rsidTr="007623CC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FD271C" w:rsidTr="007623CC">
        <w:trPr>
          <w:trHeight w:val="60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FD271C" w:rsidTr="007623CC">
        <w:trPr>
          <w:trHeight w:val="65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FD271C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FD271C" w:rsidTr="007623CC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FD271C" w:rsidTr="007623CC">
        <w:trPr>
          <w:trHeight w:val="58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FD271C" w:rsidTr="007623CC">
        <w:trPr>
          <w:trHeight w:val="82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FD271C" w:rsidTr="007623CC">
        <w:trPr>
          <w:trHeight w:val="59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FD271C" w:rsidTr="007623CC">
        <w:trPr>
          <w:trHeight w:val="82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FD271C" w:rsidTr="007623CC">
        <w:trPr>
          <w:trHeight w:val="55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FD271C" w:rsidTr="007623CC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71C" w:rsidRDefault="00FD271C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71C" w:rsidRDefault="00FD271C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FD271C" w:rsidRDefault="00FD271C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</w:p>
    <w:p w:rsidR="00FD271C" w:rsidRPr="00E3581B" w:rsidRDefault="00FD271C" w:rsidP="00FD271C">
      <w:pPr>
        <w:pStyle w:val="a3"/>
        <w:spacing w:before="2"/>
        <w:rPr>
          <w:sz w:val="24"/>
          <w:szCs w:val="24"/>
        </w:rPr>
      </w:pPr>
    </w:p>
    <w:p w:rsidR="00FD271C" w:rsidRPr="00803B49" w:rsidRDefault="00FD271C" w:rsidP="00B36B32">
      <w:pPr>
        <w:pStyle w:val="a5"/>
        <w:numPr>
          <w:ilvl w:val="0"/>
          <w:numId w:val="5"/>
        </w:numPr>
        <w:tabs>
          <w:tab w:val="left" w:pos="497"/>
        </w:tabs>
        <w:spacing w:before="89"/>
        <w:ind w:left="142" w:firstLine="0"/>
        <w:jc w:val="center"/>
        <w:rPr>
          <w:b/>
          <w:sz w:val="24"/>
          <w:szCs w:val="24"/>
        </w:rPr>
      </w:pPr>
      <w:r w:rsidRPr="00803B49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FD271C" w:rsidRPr="00E3581B" w:rsidRDefault="00FD271C" w:rsidP="00FD271C">
      <w:pPr>
        <w:pStyle w:val="a3"/>
        <w:spacing w:before="11"/>
        <w:rPr>
          <w:sz w:val="24"/>
          <w:szCs w:val="24"/>
        </w:rPr>
      </w:pPr>
    </w:p>
    <w:p w:rsidR="00FD271C" w:rsidRPr="00803B49" w:rsidRDefault="00FD271C" w:rsidP="00C3675D">
      <w:pPr>
        <w:pStyle w:val="a5"/>
        <w:numPr>
          <w:ilvl w:val="1"/>
          <w:numId w:val="5"/>
        </w:numPr>
        <w:tabs>
          <w:tab w:val="left" w:pos="991"/>
        </w:tabs>
        <w:ind w:left="990" w:hanging="493"/>
        <w:rPr>
          <w:b/>
          <w:sz w:val="24"/>
          <w:szCs w:val="24"/>
        </w:rPr>
      </w:pPr>
      <w:r w:rsidRPr="00803B49">
        <w:rPr>
          <w:b/>
          <w:sz w:val="24"/>
          <w:szCs w:val="24"/>
        </w:rPr>
        <w:t>Объем учебной дисциплины и виды учебной работы</w:t>
      </w:r>
    </w:p>
    <w:p w:rsidR="00FD271C" w:rsidRPr="00E3581B" w:rsidRDefault="00FD271C" w:rsidP="00FD271C">
      <w:pPr>
        <w:pStyle w:val="a3"/>
        <w:spacing w:before="6" w:after="1"/>
        <w:rPr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9"/>
        <w:gridCol w:w="1774"/>
      </w:tblGrid>
      <w:tr w:rsidR="00FD271C" w:rsidRPr="00B36B32" w:rsidTr="007623CC">
        <w:trPr>
          <w:trHeight w:val="491"/>
        </w:trPr>
        <w:tc>
          <w:tcPr>
            <w:tcW w:w="7569" w:type="dxa"/>
          </w:tcPr>
          <w:p w:rsidR="00FD271C" w:rsidRPr="00B36B32" w:rsidRDefault="00FD271C" w:rsidP="007623CC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proofErr w:type="spellStart"/>
            <w:r w:rsidRPr="00B36B32">
              <w:rPr>
                <w:b/>
                <w:sz w:val="24"/>
                <w:szCs w:val="24"/>
              </w:rPr>
              <w:t>Вид</w:t>
            </w:r>
            <w:proofErr w:type="spellEnd"/>
            <w:r w:rsidRPr="00B36B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6B32">
              <w:rPr>
                <w:b/>
                <w:sz w:val="24"/>
                <w:szCs w:val="24"/>
              </w:rPr>
              <w:t>учебной</w:t>
            </w:r>
            <w:proofErr w:type="spellEnd"/>
            <w:r w:rsidRPr="00B36B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6B32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FD271C" w:rsidRPr="00B36B32" w:rsidRDefault="00FD271C" w:rsidP="007623CC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proofErr w:type="spellStart"/>
            <w:r w:rsidRPr="00B36B32">
              <w:rPr>
                <w:b/>
                <w:sz w:val="24"/>
                <w:szCs w:val="24"/>
              </w:rPr>
              <w:t>Объем</w:t>
            </w:r>
            <w:proofErr w:type="spellEnd"/>
            <w:r w:rsidRPr="00B36B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6B32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FD271C" w:rsidRPr="00E3581B" w:rsidTr="007623CC">
        <w:trPr>
          <w:trHeight w:val="488"/>
        </w:trPr>
        <w:tc>
          <w:tcPr>
            <w:tcW w:w="7569" w:type="dxa"/>
          </w:tcPr>
          <w:p w:rsidR="00FD271C" w:rsidRPr="00FD271C" w:rsidRDefault="00FD271C" w:rsidP="007623CC">
            <w:pPr>
              <w:pStyle w:val="TableParagraph"/>
              <w:spacing w:before="1"/>
              <w:rPr>
                <w:sz w:val="24"/>
                <w:szCs w:val="24"/>
                <w:lang w:val="ru-RU"/>
              </w:rPr>
            </w:pPr>
            <w:r w:rsidRPr="00FD271C">
              <w:rPr>
                <w:sz w:val="24"/>
                <w:szCs w:val="24"/>
                <w:lang w:val="ru-RU"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</w:tcPr>
          <w:p w:rsidR="00FD271C" w:rsidRPr="00E3581B" w:rsidRDefault="00FD271C" w:rsidP="007623CC">
            <w:pPr>
              <w:pStyle w:val="TableParagraph"/>
              <w:spacing w:before="1"/>
              <w:ind w:left="368" w:right="3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58</w:t>
            </w:r>
          </w:p>
        </w:tc>
      </w:tr>
      <w:tr w:rsidR="00FD271C" w:rsidRPr="00E3581B" w:rsidTr="007623CC">
        <w:trPr>
          <w:trHeight w:val="488"/>
        </w:trPr>
        <w:tc>
          <w:tcPr>
            <w:tcW w:w="9343" w:type="dxa"/>
            <w:gridSpan w:val="2"/>
          </w:tcPr>
          <w:p w:rsidR="00FD271C" w:rsidRPr="00E3581B" w:rsidRDefault="00FD271C" w:rsidP="007623CC">
            <w:pPr>
              <w:pStyle w:val="TableParagraph"/>
              <w:spacing w:before="1"/>
              <w:ind w:left="175" w:right="4013"/>
              <w:jc w:val="bot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числе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</w:tr>
      <w:tr w:rsidR="00FD271C" w:rsidRPr="00E3581B" w:rsidTr="007623CC">
        <w:trPr>
          <w:trHeight w:val="491"/>
        </w:trPr>
        <w:tc>
          <w:tcPr>
            <w:tcW w:w="7569" w:type="dxa"/>
          </w:tcPr>
          <w:p w:rsidR="00FD271C" w:rsidRPr="00E3581B" w:rsidRDefault="00FD271C" w:rsidP="007623CC">
            <w:pPr>
              <w:pStyle w:val="TableParagraph"/>
              <w:spacing w:before="4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теоретическое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74" w:type="dxa"/>
          </w:tcPr>
          <w:p w:rsidR="00FD271C" w:rsidRPr="00E3581B" w:rsidRDefault="00FD271C" w:rsidP="007623CC">
            <w:pPr>
              <w:pStyle w:val="TableParagraph"/>
              <w:spacing w:before="4"/>
              <w:ind w:left="368" w:right="3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</w:t>
            </w:r>
          </w:p>
        </w:tc>
      </w:tr>
      <w:tr w:rsidR="00FD271C" w:rsidRPr="00E3581B" w:rsidTr="007623CC">
        <w:trPr>
          <w:trHeight w:val="488"/>
        </w:trPr>
        <w:tc>
          <w:tcPr>
            <w:tcW w:w="7569" w:type="dxa"/>
          </w:tcPr>
          <w:p w:rsidR="00FD271C" w:rsidRPr="00E3581B" w:rsidRDefault="00FD271C" w:rsidP="007623CC">
            <w:pPr>
              <w:pStyle w:val="TableParagraph"/>
              <w:spacing w:before="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774" w:type="dxa"/>
          </w:tcPr>
          <w:p w:rsidR="00FD271C" w:rsidRPr="00E3581B" w:rsidRDefault="00FD271C" w:rsidP="007623CC">
            <w:pPr>
              <w:pStyle w:val="TableParagraph"/>
              <w:spacing w:before="1"/>
              <w:ind w:left="368" w:right="3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</w:t>
            </w:r>
          </w:p>
        </w:tc>
      </w:tr>
      <w:tr w:rsidR="00FD271C" w:rsidRPr="00E3581B" w:rsidTr="007623CC">
        <w:trPr>
          <w:trHeight w:val="491"/>
        </w:trPr>
        <w:tc>
          <w:tcPr>
            <w:tcW w:w="7569" w:type="dxa"/>
          </w:tcPr>
          <w:p w:rsidR="00FD271C" w:rsidRPr="00E3581B" w:rsidRDefault="00FD271C" w:rsidP="007623CC">
            <w:pPr>
              <w:pStyle w:val="TableParagraph"/>
              <w:spacing w:before="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74" w:type="dxa"/>
          </w:tcPr>
          <w:p w:rsidR="00FD271C" w:rsidRPr="00E3581B" w:rsidRDefault="00FD271C" w:rsidP="007623CC">
            <w:pPr>
              <w:pStyle w:val="TableParagraph"/>
              <w:spacing w:before="1"/>
              <w:ind w:left="368" w:right="357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</w:tr>
      <w:tr w:rsidR="00FD271C" w:rsidRPr="00E3581B" w:rsidTr="007623CC">
        <w:trPr>
          <w:trHeight w:val="488"/>
        </w:trPr>
        <w:tc>
          <w:tcPr>
            <w:tcW w:w="7569" w:type="dxa"/>
          </w:tcPr>
          <w:p w:rsidR="00FD271C" w:rsidRPr="00E3581B" w:rsidRDefault="00FD271C" w:rsidP="007623CC">
            <w:pPr>
              <w:pStyle w:val="TableParagraph"/>
              <w:spacing w:before="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774" w:type="dxa"/>
          </w:tcPr>
          <w:p w:rsidR="00FD271C" w:rsidRPr="00E3581B" w:rsidRDefault="00FD271C" w:rsidP="007623CC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  <w:tr w:rsidR="00FD271C" w:rsidRPr="00E3581B" w:rsidTr="007623CC">
        <w:trPr>
          <w:trHeight w:val="491"/>
        </w:trPr>
        <w:tc>
          <w:tcPr>
            <w:tcW w:w="7569" w:type="dxa"/>
          </w:tcPr>
          <w:p w:rsidR="00FD271C" w:rsidRPr="00E3581B" w:rsidRDefault="00FD271C" w:rsidP="007623CC">
            <w:pPr>
              <w:pStyle w:val="TableParagraph"/>
              <w:spacing w:before="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Промежуточная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аттестация</w:t>
            </w:r>
            <w:proofErr w:type="spellEnd"/>
            <w:r w:rsidRPr="00E3581B">
              <w:rPr>
                <w:sz w:val="24"/>
                <w:szCs w:val="24"/>
              </w:rPr>
              <w:t xml:space="preserve"> – </w:t>
            </w:r>
            <w:proofErr w:type="spellStart"/>
            <w:r w:rsidRPr="00E3581B">
              <w:rPr>
                <w:sz w:val="24"/>
                <w:szCs w:val="24"/>
              </w:rPr>
              <w:t>комплексный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1774" w:type="dxa"/>
          </w:tcPr>
          <w:p w:rsidR="00FD271C" w:rsidRPr="00E3581B" w:rsidRDefault="00FD271C" w:rsidP="007623CC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</w:tbl>
    <w:p w:rsidR="00FD271C" w:rsidRPr="00E3581B" w:rsidRDefault="00FD271C" w:rsidP="00FD271C">
      <w:pPr>
        <w:jc w:val="center"/>
        <w:rPr>
          <w:sz w:val="24"/>
          <w:szCs w:val="24"/>
        </w:rPr>
        <w:sectPr w:rsidR="00FD271C" w:rsidRPr="00E3581B">
          <w:pgSz w:w="11910" w:h="16840"/>
          <w:pgMar w:top="1120" w:right="720" w:bottom="960" w:left="1600" w:header="0" w:footer="777" w:gutter="0"/>
          <w:cols w:space="720"/>
        </w:sectPr>
      </w:pPr>
    </w:p>
    <w:p w:rsidR="00FD271C" w:rsidRPr="00561359" w:rsidRDefault="00FD271C" w:rsidP="00C3675D">
      <w:pPr>
        <w:pStyle w:val="a5"/>
        <w:numPr>
          <w:ilvl w:val="1"/>
          <w:numId w:val="5"/>
        </w:numPr>
        <w:tabs>
          <w:tab w:val="left" w:pos="1069"/>
        </w:tabs>
        <w:spacing w:before="78"/>
        <w:ind w:left="1068" w:hanging="562"/>
        <w:rPr>
          <w:b/>
          <w:sz w:val="24"/>
          <w:szCs w:val="24"/>
        </w:rPr>
      </w:pPr>
      <w:r w:rsidRPr="00561359">
        <w:rPr>
          <w:b/>
          <w:sz w:val="24"/>
          <w:szCs w:val="24"/>
        </w:rPr>
        <w:lastRenderedPageBreak/>
        <w:t xml:space="preserve">Тематический план и содержание учебной дисциплины </w:t>
      </w:r>
    </w:p>
    <w:p w:rsidR="00FD271C" w:rsidRPr="00E3581B" w:rsidRDefault="00FD271C" w:rsidP="00FD271C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74"/>
        <w:gridCol w:w="8430"/>
        <w:gridCol w:w="1946"/>
        <w:gridCol w:w="1787"/>
      </w:tblGrid>
      <w:tr w:rsidR="00FD271C" w:rsidRPr="00B36B32" w:rsidTr="007623CC">
        <w:trPr>
          <w:trHeight w:val="778"/>
        </w:trPr>
        <w:tc>
          <w:tcPr>
            <w:tcW w:w="3274" w:type="dxa"/>
          </w:tcPr>
          <w:p w:rsidR="00FD271C" w:rsidRPr="00B36B32" w:rsidRDefault="00FD271C" w:rsidP="007623CC">
            <w:pPr>
              <w:pStyle w:val="TableParagraph"/>
              <w:spacing w:line="276" w:lineRule="auto"/>
              <w:ind w:right="499"/>
              <w:jc w:val="center"/>
              <w:rPr>
                <w:b/>
                <w:sz w:val="24"/>
                <w:szCs w:val="24"/>
              </w:rPr>
            </w:pPr>
            <w:proofErr w:type="spellStart"/>
            <w:r w:rsidRPr="00B36B32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B36B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6B32">
              <w:rPr>
                <w:b/>
                <w:sz w:val="24"/>
                <w:szCs w:val="24"/>
              </w:rPr>
              <w:t>разделов</w:t>
            </w:r>
            <w:proofErr w:type="spellEnd"/>
            <w:r w:rsidRPr="00B36B32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B36B32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8430" w:type="dxa"/>
          </w:tcPr>
          <w:p w:rsidR="00FD271C" w:rsidRPr="00B36B32" w:rsidRDefault="00FD271C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B36B32">
              <w:rPr>
                <w:b/>
                <w:bCs/>
                <w:sz w:val="24"/>
                <w:szCs w:val="24"/>
                <w:lang w:val="ru-RU"/>
              </w:rPr>
              <w:t xml:space="preserve">Содержание учебного материала, практические работы, </w:t>
            </w:r>
            <w:r w:rsidRPr="00B36B32">
              <w:rPr>
                <w:b/>
                <w:bCs/>
                <w:sz w:val="24"/>
                <w:szCs w:val="24"/>
                <w:lang w:val="ru-RU"/>
              </w:rPr>
              <w:br/>
              <w:t xml:space="preserve">самостоятельная работа </w:t>
            </w:r>
            <w:proofErr w:type="gramStart"/>
            <w:r w:rsidRPr="00B36B32">
              <w:rPr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  <w:r w:rsidRPr="00B36B32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946" w:type="dxa"/>
          </w:tcPr>
          <w:p w:rsidR="00FD271C" w:rsidRPr="00B36B32" w:rsidRDefault="00FD271C" w:rsidP="007623CC">
            <w:pPr>
              <w:pStyle w:val="TableParagraph"/>
              <w:spacing w:line="276" w:lineRule="auto"/>
              <w:ind w:left="303" w:right="293"/>
              <w:jc w:val="center"/>
              <w:rPr>
                <w:b/>
                <w:sz w:val="24"/>
                <w:szCs w:val="24"/>
              </w:rPr>
            </w:pPr>
            <w:proofErr w:type="spellStart"/>
            <w:r w:rsidRPr="00B36B32">
              <w:rPr>
                <w:b/>
                <w:sz w:val="24"/>
                <w:szCs w:val="24"/>
              </w:rPr>
              <w:t>Объем</w:t>
            </w:r>
            <w:proofErr w:type="spellEnd"/>
            <w:r w:rsidRPr="00B36B3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36B32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87" w:type="dxa"/>
          </w:tcPr>
          <w:p w:rsidR="00FD271C" w:rsidRPr="00B36B32" w:rsidRDefault="00FD271C" w:rsidP="007623C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B36B32">
              <w:rPr>
                <w:b/>
                <w:bCs/>
              </w:rPr>
              <w:t>Осваиваемые</w:t>
            </w:r>
            <w:proofErr w:type="spellEnd"/>
            <w:r w:rsidRPr="00B36B32">
              <w:rPr>
                <w:b/>
                <w:bCs/>
              </w:rPr>
              <w:t xml:space="preserve"> </w:t>
            </w:r>
            <w:proofErr w:type="spellStart"/>
            <w:r w:rsidRPr="00B36B32">
              <w:rPr>
                <w:b/>
                <w:bCs/>
              </w:rPr>
              <w:t>элементы</w:t>
            </w:r>
            <w:proofErr w:type="spellEnd"/>
            <w:r w:rsidRPr="00B36B32">
              <w:rPr>
                <w:b/>
                <w:bCs/>
              </w:rPr>
              <w:t xml:space="preserve"> </w:t>
            </w:r>
            <w:proofErr w:type="spellStart"/>
            <w:r w:rsidRPr="00B36B32">
              <w:rPr>
                <w:b/>
                <w:bCs/>
              </w:rPr>
              <w:t>компетенций</w:t>
            </w:r>
            <w:proofErr w:type="spellEnd"/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FD271C" w:rsidRPr="00E3581B" w:rsidTr="007623CC">
        <w:trPr>
          <w:trHeight w:val="313"/>
        </w:trPr>
        <w:tc>
          <w:tcPr>
            <w:tcW w:w="3274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Основы финансовой грамотности. Теоретические аспекты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22,5</w:t>
            </w:r>
          </w:p>
        </w:tc>
        <w:tc>
          <w:tcPr>
            <w:tcW w:w="1787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311"/>
        </w:trPr>
        <w:tc>
          <w:tcPr>
            <w:tcW w:w="3274" w:type="dxa"/>
            <w:vMerge w:val="restart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right="58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1.1. </w:t>
            </w:r>
            <w:proofErr w:type="spellStart"/>
            <w:r w:rsidRPr="00E3581B">
              <w:rPr>
                <w:sz w:val="24"/>
                <w:szCs w:val="24"/>
              </w:rPr>
              <w:t>Введение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Финансовая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2.5</w:t>
            </w:r>
          </w:p>
        </w:tc>
        <w:tc>
          <w:tcPr>
            <w:tcW w:w="1787" w:type="dxa"/>
            <w:vMerge w:val="restart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16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4, ОК 5,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</w:t>
            </w:r>
          </w:p>
        </w:tc>
      </w:tr>
      <w:tr w:rsidR="00FD271C" w:rsidRPr="00E3581B" w:rsidTr="007623CC">
        <w:trPr>
          <w:trHeight w:val="1655"/>
        </w:trPr>
        <w:tc>
          <w:tcPr>
            <w:tcW w:w="3274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Основы финансовой грамотности. Цели и задачи. Место среди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научных</w:t>
            </w:r>
            <w:proofErr w:type="gramEnd"/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дисциплин. Специфика объекта их изучения. Методика исследования. Обзор источников информации.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right="1034"/>
              <w:rPr>
                <w:sz w:val="24"/>
                <w:szCs w:val="24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Основные понятия. Значение финансовой грамотности для личности и экономики. </w:t>
            </w:r>
            <w:proofErr w:type="spellStart"/>
            <w:r w:rsidRPr="00E3581B">
              <w:rPr>
                <w:sz w:val="24"/>
                <w:szCs w:val="24"/>
              </w:rPr>
              <w:t>Особенности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финансовой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грамотности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области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профессиональной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413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vMerge w:val="restart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FD271C" w:rsidRPr="00C3675D" w:rsidRDefault="00FD271C" w:rsidP="007623CC">
            <w:pPr>
              <w:pStyle w:val="TableParagraph"/>
              <w:spacing w:before="133" w:line="276" w:lineRule="auto"/>
              <w:ind w:right="65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Проработка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конспекта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966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551"/>
        </w:trPr>
        <w:tc>
          <w:tcPr>
            <w:tcW w:w="3274" w:type="dxa"/>
            <w:vMerge w:val="restart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574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Тема 1.2. Правовое обеспечение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финансовой</w:t>
            </w:r>
            <w:proofErr w:type="gramEnd"/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деятельности и грамотности</w:t>
            </w:r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vMerge w:val="restart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4, ОК 5,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</w:t>
            </w:r>
          </w:p>
        </w:tc>
      </w:tr>
      <w:tr w:rsidR="00FD271C" w:rsidRPr="00E3581B" w:rsidTr="007623CC">
        <w:trPr>
          <w:trHeight w:val="828"/>
        </w:trPr>
        <w:tc>
          <w:tcPr>
            <w:tcW w:w="3274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65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Правовые основы финансовой деятельности и финансовой грамотности. Понятие финансовой деятельности.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Основные виды финансовой деятельности и финансовой грамотности.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413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vMerge w:val="restart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FD271C" w:rsidRPr="00C3675D" w:rsidRDefault="00FD271C" w:rsidP="007623CC">
            <w:pPr>
              <w:pStyle w:val="TableParagraph"/>
              <w:spacing w:before="133" w:line="276" w:lineRule="auto"/>
              <w:ind w:right="65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Проработка конспекта.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Подготовка доклада по вопросам темы 1.2.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Правовая основа применения кредитной практики </w:t>
            </w:r>
            <w:proofErr w:type="spellStart"/>
            <w:r w:rsidRPr="00C3675D">
              <w:rPr>
                <w:sz w:val="24"/>
                <w:szCs w:val="24"/>
                <w:lang w:val="ru-RU"/>
              </w:rPr>
              <w:t>микрофинансовыми</w:t>
            </w:r>
            <w:proofErr w:type="spellEnd"/>
            <w:r w:rsidRPr="00C3675D">
              <w:rPr>
                <w:sz w:val="24"/>
                <w:szCs w:val="24"/>
                <w:lang w:val="ru-RU"/>
              </w:rPr>
              <w:t xml:space="preserve"> организациями. Защита интересов клиентов </w:t>
            </w:r>
            <w:proofErr w:type="spellStart"/>
            <w:r w:rsidRPr="00C3675D">
              <w:rPr>
                <w:sz w:val="24"/>
                <w:szCs w:val="24"/>
                <w:lang w:val="ru-RU"/>
              </w:rPr>
              <w:t>микрофинансовых</w:t>
            </w:r>
            <w:proofErr w:type="spellEnd"/>
            <w:r w:rsidRPr="00C3675D">
              <w:rPr>
                <w:sz w:val="24"/>
                <w:szCs w:val="24"/>
                <w:lang w:val="ru-RU"/>
              </w:rPr>
              <w:t xml:space="preserve"> организаций.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124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1.3. </w:t>
            </w:r>
            <w:proofErr w:type="spellStart"/>
            <w:r w:rsidRPr="00E3581B">
              <w:rPr>
                <w:sz w:val="24"/>
                <w:szCs w:val="24"/>
              </w:rPr>
              <w:t>Финансовое</w:t>
            </w:r>
            <w:proofErr w:type="spellEnd"/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поведение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планирование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8430" w:type="dxa"/>
            <w:vMerge w:val="restart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Финансовое поведение и его стратегии.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Финансовое планирование. Определение финансовых целей и расстановка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приоритетов.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Контроль за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финансовыми результатами.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Потребительский выбор. Концепция предельной полезности. </w:t>
            </w:r>
            <w:proofErr w:type="spellStart"/>
            <w:r w:rsidRPr="00E3581B">
              <w:rPr>
                <w:sz w:val="24"/>
                <w:szCs w:val="24"/>
              </w:rPr>
              <w:t>Эластичность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 w:val="restart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4, ОК 5,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9, ОК 10,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11, ПК 1.4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vMerge w:val="restart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потребительский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8430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80"/>
        </w:trPr>
        <w:tc>
          <w:tcPr>
            <w:tcW w:w="3274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vMerge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спроса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vMerge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vMerge/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материалов периодической печати по вопросам к параграфам.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vMerge/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Проработка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конспекта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Подготовка доклада по вопросам темы 1.3.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vMerge/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Оценка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товарной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политики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предприятия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vMerge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1.4. </w:t>
            </w:r>
            <w:proofErr w:type="spellStart"/>
            <w:r w:rsidRPr="00E3581B">
              <w:rPr>
                <w:sz w:val="24"/>
                <w:szCs w:val="24"/>
              </w:rPr>
              <w:t>Деньги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денежные</w:t>
            </w:r>
            <w:proofErr w:type="spellEnd"/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процессы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психология</w:t>
            </w:r>
            <w:proofErr w:type="spellEnd"/>
          </w:p>
        </w:tc>
        <w:tc>
          <w:tcPr>
            <w:tcW w:w="8430" w:type="dxa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Деньги. Виды денег. Денежные процессы.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восприятия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цен</w:t>
            </w:r>
            <w:proofErr w:type="spellEnd"/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Электронные деньги и процессы их использования. </w:t>
            </w:r>
            <w:proofErr w:type="spellStart"/>
            <w:r w:rsidRPr="00E3581B">
              <w:rPr>
                <w:sz w:val="24"/>
                <w:szCs w:val="24"/>
              </w:rPr>
              <w:t>Электронный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кошелек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</w:tc>
      </w:tr>
      <w:tr w:rsidR="00FD271C" w:rsidRPr="00E3581B" w:rsidTr="007623CC">
        <w:trPr>
          <w:trHeight w:val="28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Маркетинговая составляющая оборота с электронными деньгами.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Финансовое мошенничество. Финансовые пирамиды. Противодействие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финансовому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мошенничеству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Психологические особенности восприятия цен и продвижения товаров.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7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материалов периодической печати по вопросам к параграфам.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4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Проработка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конспекта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4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Подготовка доклада по вопросам темы 1.4.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Виды денег. Электронные деньги в современной жизни.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8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1.5. </w:t>
            </w:r>
            <w:proofErr w:type="spellStart"/>
            <w:r w:rsidRPr="00E3581B">
              <w:rPr>
                <w:sz w:val="24"/>
                <w:szCs w:val="24"/>
              </w:rPr>
              <w:t>Валюта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валют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Валютная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система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Понятие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валюты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Виды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валют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политика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Валютные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резервы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стран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мира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</w:tc>
      </w:tr>
      <w:tr w:rsidR="00FD271C" w:rsidRPr="00E3581B" w:rsidTr="007623CC">
        <w:trPr>
          <w:trHeight w:val="281"/>
        </w:trPr>
        <w:tc>
          <w:tcPr>
            <w:tcW w:w="3274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single" w:sz="4" w:space="0" w:color="auto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Валютная система и политика. Девальвация и ревальвация.</w:t>
            </w:r>
          </w:p>
        </w:tc>
        <w:tc>
          <w:tcPr>
            <w:tcW w:w="1946" w:type="dxa"/>
            <w:tcBorders>
              <w:top w:val="nil"/>
              <w:bottom w:val="single" w:sz="4" w:space="0" w:color="auto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1.4</w:t>
            </w: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материалов периодической печати по вопросам к параграфам.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Проработка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конспекта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828"/>
        </w:trPr>
        <w:tc>
          <w:tcPr>
            <w:tcW w:w="3274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Подготовка доклада по вопросам темы 1.5.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Цифровые валюты и их практическая полезность.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946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vMerge w:val="restart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27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 1.6. Банки, банковская система и операции</w:t>
            </w:r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vMerge w:val="restart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4, ОК 5,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1379"/>
        </w:trPr>
        <w:tc>
          <w:tcPr>
            <w:tcW w:w="3274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154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Банки. Уровни банковской системы. Функции Банка России. Виды банков.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right="1183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Банковские услуги и механизм работы коммерческого банка. Правила пользования банковской карты. Защита от мошенничества с банковскими картами.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413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1794"/>
        </w:trPr>
        <w:tc>
          <w:tcPr>
            <w:tcW w:w="3274" w:type="dxa"/>
            <w:tcBorders>
              <w:top w:val="nil"/>
              <w:bottom w:val="single" w:sz="4" w:space="0" w:color="000000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single" w:sz="4" w:space="0" w:color="000000"/>
            </w:tcBorders>
          </w:tcPr>
          <w:p w:rsidR="00FD271C" w:rsidRPr="00C3675D" w:rsidRDefault="00FD271C" w:rsidP="007623CC">
            <w:pPr>
              <w:pStyle w:val="TableParagraph"/>
              <w:spacing w:before="133" w:line="276" w:lineRule="auto"/>
              <w:ind w:right="65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Проработка конспекта.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right="3626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Подготовка доклада по вопросам темы 1.6. Показатели надежности банка для вкладчика.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946" w:type="dxa"/>
            <w:tcBorders>
              <w:top w:val="nil"/>
              <w:bottom w:val="single" w:sz="4" w:space="0" w:color="000000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single" w:sz="4" w:space="0" w:color="000000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552"/>
        </w:trPr>
        <w:tc>
          <w:tcPr>
            <w:tcW w:w="3274" w:type="dxa"/>
            <w:vMerge w:val="restart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1028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 1.7. Кредит и кредитные операции</w:t>
            </w:r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vMerge w:val="restart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4, ОК 5,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1655"/>
        </w:trPr>
        <w:tc>
          <w:tcPr>
            <w:tcW w:w="3274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264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Кредит. Типы кредитования. Функции и виды кредита. Кредитная история.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right="65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Банковская практика кредитования. Страхование финансовых рисков. Оформление кредитов. Просрочки в оплате и их последствия.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right="79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Виды платежей по кредитам. Расчет кредитных платежей и начисленных процентов.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413"/>
        </w:trPr>
        <w:tc>
          <w:tcPr>
            <w:tcW w:w="3274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1794"/>
        </w:trPr>
        <w:tc>
          <w:tcPr>
            <w:tcW w:w="3274" w:type="dxa"/>
            <w:tcBorders>
              <w:top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</w:tcBorders>
          </w:tcPr>
          <w:p w:rsidR="00FD271C" w:rsidRPr="00C3675D" w:rsidRDefault="00FD271C" w:rsidP="007623CC">
            <w:pPr>
              <w:pStyle w:val="TableParagraph"/>
              <w:spacing w:before="133" w:line="276" w:lineRule="auto"/>
              <w:ind w:right="65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Проработка конспекта.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right="3190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Подготовка доклада по вопросам темы 1.7. Метод простого и сложного процента по кредиту.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7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1.8. </w:t>
            </w:r>
            <w:proofErr w:type="spellStart"/>
            <w:r w:rsidRPr="00E3581B">
              <w:rPr>
                <w:sz w:val="24"/>
                <w:szCs w:val="24"/>
              </w:rPr>
              <w:t>Страхование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страховая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ответственность</w:t>
            </w:r>
            <w:proofErr w:type="spellEnd"/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1103"/>
        </w:trPr>
        <w:tc>
          <w:tcPr>
            <w:tcW w:w="3274" w:type="dxa"/>
            <w:vMerge w:val="restart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1034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Страхование. Страховой случай. Функции страхования и виды. Основные принципы страхования.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right="3235"/>
              <w:rPr>
                <w:sz w:val="24"/>
                <w:szCs w:val="24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Определение размера страхового взноса. </w:t>
            </w: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страховой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ответственности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Франшизы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408"/>
        </w:trPr>
        <w:tc>
          <w:tcPr>
            <w:tcW w:w="3274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1513"/>
        </w:trPr>
        <w:tc>
          <w:tcPr>
            <w:tcW w:w="3274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before="128" w:line="276" w:lineRule="auto"/>
              <w:ind w:right="84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Проработка конспекта.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Подготовка доклада по вопросам темы 1.8.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Финансовая необходимость страхования имущества и жизни.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1.9. </w:t>
            </w:r>
            <w:proofErr w:type="spellStart"/>
            <w:r w:rsidRPr="00E3581B">
              <w:rPr>
                <w:sz w:val="24"/>
                <w:szCs w:val="24"/>
              </w:rPr>
              <w:t>Налоги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налогообложение</w:t>
            </w:r>
            <w:proofErr w:type="spellEnd"/>
            <w:r w:rsidRPr="00E3581B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27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Российской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Налоги и сборы. Виды налогов. </w:t>
            </w:r>
            <w:proofErr w:type="spellStart"/>
            <w:r w:rsidRPr="00E3581B">
              <w:rPr>
                <w:sz w:val="24"/>
                <w:szCs w:val="24"/>
              </w:rPr>
              <w:t>Структура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налоговой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 xml:space="preserve"> РФ.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</w:tc>
      </w:tr>
      <w:tr w:rsidR="00FD271C" w:rsidRPr="00E3581B" w:rsidTr="007623CC">
        <w:trPr>
          <w:trHeight w:val="28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Распределение налогов по уровням бюджета.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1.4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Принципы налогообложения. Функции налогов и их роль.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Участники налоговых отношений. Обязанности налогоплательщика. </w:t>
            </w:r>
            <w:proofErr w:type="spellStart"/>
            <w:r w:rsidRPr="00E3581B">
              <w:rPr>
                <w:sz w:val="24"/>
                <w:szCs w:val="24"/>
              </w:rPr>
              <w:t>Личный</w:t>
            </w:r>
            <w:proofErr w:type="spellEnd"/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кабинет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налогоплательщика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Типы и степень налоговой нагрузки.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12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материалов периодической печати по вопросам к параграфам.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single" w:sz="4" w:space="0" w:color="auto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Проработка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конспекта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Подготовка доклада по вопросам темы 1.9.</w:t>
            </w:r>
          </w:p>
        </w:tc>
        <w:tc>
          <w:tcPr>
            <w:tcW w:w="1946" w:type="dxa"/>
            <w:tcBorders>
              <w:top w:val="single" w:sz="4" w:space="0" w:color="auto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single" w:sz="4" w:space="0" w:color="auto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Финансовая необходимость налоговой декларац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ии и ее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сущность.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Налоговые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вычеты</w:t>
            </w:r>
            <w:proofErr w:type="spellEnd"/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основы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финансовой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грамотности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23,5</w:t>
            </w:r>
          </w:p>
        </w:tc>
        <w:tc>
          <w:tcPr>
            <w:tcW w:w="1787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2.1. </w:t>
            </w:r>
            <w:proofErr w:type="spellStart"/>
            <w:r w:rsidRPr="00E3581B">
              <w:rPr>
                <w:sz w:val="24"/>
                <w:szCs w:val="24"/>
              </w:rPr>
              <w:t>Личные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финансы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инвестиции</w:t>
            </w:r>
            <w:proofErr w:type="spellEnd"/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271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</w:tc>
      </w:tr>
      <w:tr w:rsidR="00FD271C" w:rsidRPr="00E3581B" w:rsidTr="007623CC">
        <w:trPr>
          <w:trHeight w:val="281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before="1"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Составить словарь базовых терминов и понятий по теме.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нерешенных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2.2. </w:t>
            </w:r>
            <w:proofErr w:type="spellStart"/>
            <w:r w:rsidRPr="00E3581B">
              <w:rPr>
                <w:sz w:val="24"/>
                <w:szCs w:val="24"/>
              </w:rPr>
              <w:t>Депозит</w:t>
            </w:r>
            <w:proofErr w:type="spellEnd"/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27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</w:tc>
      </w:tr>
      <w:tr w:rsidR="00FD271C" w:rsidRPr="00E3581B" w:rsidTr="007623CC">
        <w:trPr>
          <w:trHeight w:val="28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Составить словарь базовых терминов и понятий по теме.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нерешенных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2.3. </w:t>
            </w:r>
            <w:proofErr w:type="spellStart"/>
            <w:r w:rsidRPr="00E3581B">
              <w:rPr>
                <w:sz w:val="24"/>
                <w:szCs w:val="24"/>
              </w:rPr>
              <w:t>Кредит</w:t>
            </w:r>
            <w:proofErr w:type="spellEnd"/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271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</w:tc>
      </w:tr>
      <w:tr w:rsidR="00FD271C" w:rsidRPr="00E3581B" w:rsidTr="007623CC">
        <w:trPr>
          <w:trHeight w:val="28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Составить словарь базовых терминов и понятий по теме.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нерешенных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7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2.4. </w:t>
            </w:r>
            <w:proofErr w:type="spellStart"/>
            <w:r w:rsidRPr="00E3581B">
              <w:rPr>
                <w:sz w:val="24"/>
                <w:szCs w:val="24"/>
              </w:rPr>
              <w:t>Расчетно-кассовые</w:t>
            </w:r>
            <w:proofErr w:type="spellEnd"/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27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</w:tc>
      </w:tr>
      <w:tr w:rsidR="00FD271C" w:rsidRPr="00E3581B" w:rsidTr="007623CC">
        <w:trPr>
          <w:trHeight w:val="281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Составить словарь базовых терминов и понятий по теме.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single" w:sz="4" w:space="0" w:color="auto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single" w:sz="4" w:space="0" w:color="auto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нерешенных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2.5. </w:t>
            </w:r>
            <w:proofErr w:type="spellStart"/>
            <w:r w:rsidRPr="00E3581B">
              <w:rPr>
                <w:sz w:val="24"/>
                <w:szCs w:val="24"/>
              </w:rPr>
              <w:t>Страхование</w:t>
            </w:r>
            <w:proofErr w:type="spellEnd"/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27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</w:tc>
      </w:tr>
      <w:tr w:rsidR="00FD271C" w:rsidRPr="00E3581B" w:rsidTr="007623CC">
        <w:trPr>
          <w:trHeight w:val="280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Составить словарь базовых терминов и понятий по теме.</w:t>
            </w: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нерешенных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2.6. </w:t>
            </w:r>
            <w:proofErr w:type="spellStart"/>
            <w:r w:rsidRPr="00E3581B">
              <w:rPr>
                <w:sz w:val="24"/>
                <w:szCs w:val="24"/>
              </w:rPr>
              <w:t>Налоги</w:t>
            </w:r>
            <w:proofErr w:type="spellEnd"/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 ОК 2,</w:t>
            </w: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4, ОК 5,</w:t>
            </w:r>
          </w:p>
        </w:tc>
      </w:tr>
      <w:tr w:rsidR="00FD271C" w:rsidRPr="00E3581B" w:rsidTr="007623CC">
        <w:trPr>
          <w:trHeight w:val="151"/>
        </w:trPr>
        <w:tc>
          <w:tcPr>
            <w:tcW w:w="3274" w:type="dxa"/>
            <w:vMerge w:val="restart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vMerge w:val="restart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551"/>
        </w:trPr>
        <w:tc>
          <w:tcPr>
            <w:tcW w:w="3274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Составить словарь базовых терминов и понятий по теме.</w:t>
            </w:r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3274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946" w:type="dxa"/>
            <w:tcBorders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303" w:right="29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tcBorders>
              <w:top w:val="nil"/>
              <w:bottom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6"/>
        </w:trPr>
        <w:tc>
          <w:tcPr>
            <w:tcW w:w="3274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нерешенных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заданий</w:t>
            </w:r>
            <w:proofErr w:type="spellEnd"/>
          </w:p>
        </w:tc>
        <w:tc>
          <w:tcPr>
            <w:tcW w:w="1946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</w:tcBorders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556"/>
        </w:trPr>
        <w:tc>
          <w:tcPr>
            <w:tcW w:w="3274" w:type="dxa"/>
            <w:vMerge w:val="restart"/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65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 2.7. Пенсии и пенсионные накопления</w:t>
            </w:r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81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vMerge w:val="restart"/>
          </w:tcPr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4, ОК 5,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827"/>
        </w:trPr>
        <w:tc>
          <w:tcPr>
            <w:tcW w:w="3274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2474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>оставить словарь базовых терминов и понятий по теме.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90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551"/>
        </w:trPr>
        <w:tc>
          <w:tcPr>
            <w:tcW w:w="3274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81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556"/>
        </w:trPr>
        <w:tc>
          <w:tcPr>
            <w:tcW w:w="3274" w:type="dxa"/>
            <w:vMerge w:val="restart"/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231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Тема 2.8. Семейный бюджет и управление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личными</w:t>
            </w:r>
            <w:proofErr w:type="gramEnd"/>
          </w:p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финансами</w:t>
            </w:r>
            <w:proofErr w:type="spellEnd"/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81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2,5</w:t>
            </w:r>
          </w:p>
        </w:tc>
        <w:tc>
          <w:tcPr>
            <w:tcW w:w="1787" w:type="dxa"/>
            <w:vMerge w:val="restart"/>
          </w:tcPr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4, ОК 5,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830"/>
        </w:trPr>
        <w:tc>
          <w:tcPr>
            <w:tcW w:w="3274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right="2474"/>
              <w:rPr>
                <w:sz w:val="24"/>
                <w:szCs w:val="24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оставить словарь базовых терминов и понятий по теме. </w:t>
            </w: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90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551"/>
        </w:trPr>
        <w:tc>
          <w:tcPr>
            <w:tcW w:w="3274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81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0,5</w:t>
            </w:r>
          </w:p>
        </w:tc>
        <w:tc>
          <w:tcPr>
            <w:tcW w:w="1787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556"/>
        </w:trPr>
        <w:tc>
          <w:tcPr>
            <w:tcW w:w="3274" w:type="dxa"/>
            <w:vMerge w:val="restart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2.9. </w:t>
            </w:r>
            <w:proofErr w:type="spellStart"/>
            <w:r w:rsidRPr="00E3581B">
              <w:rPr>
                <w:sz w:val="24"/>
                <w:szCs w:val="24"/>
              </w:rPr>
              <w:t>Фондовый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рынок</w:t>
            </w:r>
            <w:proofErr w:type="spellEnd"/>
          </w:p>
        </w:tc>
        <w:tc>
          <w:tcPr>
            <w:tcW w:w="8430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81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3,5</w:t>
            </w:r>
          </w:p>
        </w:tc>
        <w:tc>
          <w:tcPr>
            <w:tcW w:w="1787" w:type="dxa"/>
            <w:vMerge w:val="restart"/>
          </w:tcPr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4, ОК 5,</w:t>
            </w:r>
          </w:p>
          <w:p w:rsidR="00FD271C" w:rsidRPr="00C3675D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  <w:lang w:val="ru-RU"/>
              </w:rPr>
            </w:pPr>
            <w:proofErr w:type="gramStart"/>
            <w:r w:rsidRPr="00C3675D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 xml:space="preserve"> 9, ОК 10,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ind w:left="1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11, ПК 1.4</w:t>
            </w:r>
          </w:p>
        </w:tc>
      </w:tr>
      <w:tr w:rsidR="00FD271C" w:rsidRPr="00E3581B" w:rsidTr="007623CC">
        <w:trPr>
          <w:trHeight w:val="827"/>
        </w:trPr>
        <w:tc>
          <w:tcPr>
            <w:tcW w:w="3274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ind w:right="2474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 xml:space="preserve"> С</w:t>
            </w:r>
            <w:proofErr w:type="gramEnd"/>
            <w:r w:rsidRPr="00C3675D">
              <w:rPr>
                <w:sz w:val="24"/>
                <w:szCs w:val="24"/>
                <w:lang w:val="ru-RU"/>
              </w:rPr>
              <w:t>оставить словарь базовых терминов и понятий по теме.</w:t>
            </w:r>
          </w:p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Решить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90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87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551"/>
        </w:trPr>
        <w:tc>
          <w:tcPr>
            <w:tcW w:w="3274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</w:tcPr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C3675D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FD271C" w:rsidRPr="00C3675D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C3675D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81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1,5</w:t>
            </w:r>
          </w:p>
        </w:tc>
        <w:tc>
          <w:tcPr>
            <w:tcW w:w="1787" w:type="dxa"/>
            <w:vMerge/>
            <w:tcBorders>
              <w:top w:val="nil"/>
            </w:tcBorders>
          </w:tcPr>
          <w:p w:rsidR="00FD271C" w:rsidRPr="00E3581B" w:rsidRDefault="00FD271C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11704" w:type="dxa"/>
            <w:gridSpan w:val="2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90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87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8"/>
        </w:trPr>
        <w:tc>
          <w:tcPr>
            <w:tcW w:w="11704" w:type="dxa"/>
            <w:gridSpan w:val="2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90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87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FD271C" w:rsidRPr="00E3581B" w:rsidTr="007623CC">
        <w:trPr>
          <w:trHeight w:val="275"/>
        </w:trPr>
        <w:tc>
          <w:tcPr>
            <w:tcW w:w="11704" w:type="dxa"/>
            <w:gridSpan w:val="2"/>
          </w:tcPr>
          <w:p w:rsidR="00FD271C" w:rsidRPr="00E3581B" w:rsidRDefault="00FD271C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ВСЕГО</w:t>
            </w:r>
          </w:p>
        </w:tc>
        <w:tc>
          <w:tcPr>
            <w:tcW w:w="1946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 w:right="840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58</w:t>
            </w:r>
          </w:p>
        </w:tc>
        <w:tc>
          <w:tcPr>
            <w:tcW w:w="1787" w:type="dxa"/>
          </w:tcPr>
          <w:p w:rsidR="00FD271C" w:rsidRPr="00E3581B" w:rsidRDefault="00FD271C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FD271C" w:rsidRPr="00E3581B" w:rsidRDefault="00FD271C" w:rsidP="00FD271C">
      <w:pPr>
        <w:rPr>
          <w:sz w:val="24"/>
          <w:szCs w:val="24"/>
        </w:rPr>
        <w:sectPr w:rsidR="00FD271C" w:rsidRPr="00E3581B">
          <w:footerReference w:type="default" r:id="rId11"/>
          <w:pgSz w:w="16850" w:h="11910" w:orient="landscape"/>
          <w:pgMar w:top="840" w:right="280" w:bottom="880" w:left="880" w:header="0" w:footer="697" w:gutter="0"/>
          <w:cols w:space="720"/>
        </w:sectPr>
      </w:pPr>
    </w:p>
    <w:p w:rsidR="00FD271C" w:rsidRDefault="00FD271C" w:rsidP="00C3675D">
      <w:pPr>
        <w:pStyle w:val="a5"/>
        <w:numPr>
          <w:ilvl w:val="0"/>
          <w:numId w:val="5"/>
        </w:numPr>
        <w:tabs>
          <w:tab w:val="left" w:pos="1339"/>
        </w:tabs>
        <w:spacing w:before="67"/>
        <w:ind w:left="1338" w:hanging="281"/>
        <w:jc w:val="center"/>
        <w:rPr>
          <w:b/>
          <w:sz w:val="24"/>
          <w:szCs w:val="24"/>
        </w:rPr>
      </w:pPr>
      <w:r w:rsidRPr="00561359">
        <w:rPr>
          <w:b/>
          <w:sz w:val="24"/>
          <w:szCs w:val="24"/>
        </w:rPr>
        <w:lastRenderedPageBreak/>
        <w:t>УСЛОВИЯ РЕАЛИЗАЦИИ ПРОГРАММЫ ДИСЦИПЛИНЫ</w:t>
      </w:r>
    </w:p>
    <w:p w:rsidR="00FD271C" w:rsidRPr="00561359" w:rsidRDefault="00FD271C" w:rsidP="00FD271C">
      <w:pPr>
        <w:pStyle w:val="a5"/>
        <w:tabs>
          <w:tab w:val="left" w:pos="1339"/>
        </w:tabs>
        <w:spacing w:before="67"/>
        <w:ind w:left="1338" w:firstLine="0"/>
        <w:rPr>
          <w:b/>
          <w:sz w:val="24"/>
          <w:szCs w:val="24"/>
        </w:rPr>
      </w:pPr>
    </w:p>
    <w:p w:rsidR="00FD271C" w:rsidRPr="00B36B32" w:rsidRDefault="00B36B32" w:rsidP="00B36B32">
      <w:pPr>
        <w:tabs>
          <w:tab w:val="left" w:pos="1276"/>
        </w:tabs>
        <w:spacing w:line="360" w:lineRule="auto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3.1.</w:t>
      </w:r>
      <w:r w:rsidR="00FD271C" w:rsidRPr="00B36B32">
        <w:rPr>
          <w:b/>
          <w:sz w:val="24"/>
          <w:szCs w:val="24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FD271C" w:rsidRPr="00E3581B" w:rsidRDefault="00FD271C" w:rsidP="00FD271C">
      <w:pPr>
        <w:pStyle w:val="a5"/>
        <w:tabs>
          <w:tab w:val="left" w:pos="993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Оборудование учебного кабинета, и рабочих мест учебного кабинета: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tabs>
          <w:tab w:val="left" w:pos="1370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 xml:space="preserve">посадочные места по количеству </w:t>
      </w:r>
      <w:proofErr w:type="gramStart"/>
      <w:r w:rsidRPr="00E3581B">
        <w:rPr>
          <w:sz w:val="24"/>
          <w:szCs w:val="24"/>
        </w:rPr>
        <w:t>обучающихся</w:t>
      </w:r>
      <w:proofErr w:type="gramEnd"/>
      <w:r w:rsidRPr="00E3581B">
        <w:rPr>
          <w:sz w:val="24"/>
          <w:szCs w:val="24"/>
        </w:rPr>
        <w:t>;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tabs>
          <w:tab w:val="left" w:pos="1370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рабочее место преподавателя;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tabs>
          <w:tab w:val="left" w:pos="1370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комплект учебно-наглядных пособий;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tabs>
          <w:tab w:val="left" w:pos="1370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образцы документов по профилю;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tabs>
          <w:tab w:val="left" w:pos="1381"/>
          <w:tab w:val="left" w:pos="1382"/>
        </w:tabs>
        <w:spacing w:line="360" w:lineRule="auto"/>
        <w:ind w:left="0" w:firstLine="709"/>
        <w:rPr>
          <w:sz w:val="24"/>
          <w:szCs w:val="24"/>
        </w:rPr>
      </w:pPr>
      <w:proofErr w:type="gramStart"/>
      <w:r w:rsidRPr="00E3581B">
        <w:rPr>
          <w:sz w:val="24"/>
          <w:szCs w:val="24"/>
        </w:rPr>
        <w:t xml:space="preserve">необходимая для проведения практических занятий методическая и справочная литература (в </w:t>
      </w:r>
      <w:proofErr w:type="spellStart"/>
      <w:r w:rsidRPr="00E3581B">
        <w:rPr>
          <w:sz w:val="24"/>
          <w:szCs w:val="24"/>
        </w:rPr>
        <w:t>т.ч</w:t>
      </w:r>
      <w:proofErr w:type="spellEnd"/>
      <w:r w:rsidRPr="00E3581B">
        <w:rPr>
          <w:sz w:val="24"/>
          <w:szCs w:val="24"/>
        </w:rPr>
        <w:t>. в электронном в виде).</w:t>
      </w:r>
      <w:proofErr w:type="gramEnd"/>
    </w:p>
    <w:p w:rsidR="00FD271C" w:rsidRPr="00E3581B" w:rsidRDefault="00FD271C" w:rsidP="00FD271C">
      <w:pPr>
        <w:pStyle w:val="a3"/>
        <w:spacing w:before="10"/>
        <w:rPr>
          <w:sz w:val="24"/>
          <w:szCs w:val="24"/>
        </w:rPr>
      </w:pPr>
    </w:p>
    <w:p w:rsidR="00FD271C" w:rsidRPr="00E3581B" w:rsidRDefault="00FD271C" w:rsidP="00FD271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E3581B">
        <w:rPr>
          <w:sz w:val="24"/>
          <w:szCs w:val="24"/>
        </w:rPr>
        <w:t>Перечень средств обучения: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spacing w:before="1" w:line="360" w:lineRule="auto"/>
        <w:ind w:left="1370" w:hanging="661"/>
        <w:rPr>
          <w:sz w:val="24"/>
          <w:szCs w:val="24"/>
        </w:rPr>
      </w:pPr>
      <w:r w:rsidRPr="00E3581B">
        <w:rPr>
          <w:sz w:val="24"/>
          <w:szCs w:val="24"/>
        </w:rPr>
        <w:t>ноутбук;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spacing w:line="360" w:lineRule="auto"/>
        <w:ind w:left="1370" w:hanging="661"/>
        <w:rPr>
          <w:sz w:val="24"/>
          <w:szCs w:val="24"/>
        </w:rPr>
      </w:pPr>
      <w:r w:rsidRPr="00E3581B">
        <w:rPr>
          <w:sz w:val="24"/>
          <w:szCs w:val="24"/>
        </w:rPr>
        <w:t>телевизор;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spacing w:line="360" w:lineRule="auto"/>
        <w:ind w:left="1370" w:hanging="661"/>
        <w:rPr>
          <w:sz w:val="24"/>
          <w:szCs w:val="24"/>
        </w:rPr>
      </w:pPr>
      <w:r w:rsidRPr="00E3581B">
        <w:rPr>
          <w:sz w:val="24"/>
          <w:szCs w:val="24"/>
        </w:rPr>
        <w:t>принтер;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spacing w:line="360" w:lineRule="auto"/>
        <w:ind w:left="1370" w:hanging="661"/>
        <w:rPr>
          <w:sz w:val="24"/>
          <w:szCs w:val="24"/>
        </w:rPr>
      </w:pPr>
      <w:r w:rsidRPr="00E3581B">
        <w:rPr>
          <w:sz w:val="24"/>
          <w:szCs w:val="24"/>
        </w:rPr>
        <w:t>комплект обучающих презентаций;</w:t>
      </w:r>
    </w:p>
    <w:p w:rsidR="00FD271C" w:rsidRPr="00E3581B" w:rsidRDefault="00FD271C" w:rsidP="00C3675D">
      <w:pPr>
        <w:pStyle w:val="a5"/>
        <w:numPr>
          <w:ilvl w:val="0"/>
          <w:numId w:val="4"/>
        </w:numPr>
        <w:spacing w:line="360" w:lineRule="auto"/>
        <w:ind w:left="1370" w:hanging="661"/>
        <w:rPr>
          <w:sz w:val="24"/>
          <w:szCs w:val="24"/>
        </w:rPr>
      </w:pPr>
      <w:r w:rsidRPr="00E3581B">
        <w:rPr>
          <w:sz w:val="24"/>
          <w:szCs w:val="24"/>
        </w:rPr>
        <w:t>раздаточный материал по темам занятий.</w:t>
      </w:r>
    </w:p>
    <w:p w:rsidR="00FD271C" w:rsidRPr="00E3581B" w:rsidRDefault="00FD271C" w:rsidP="00FD271C">
      <w:pPr>
        <w:pStyle w:val="a3"/>
        <w:spacing w:before="10" w:line="360" w:lineRule="auto"/>
        <w:ind w:hanging="661"/>
        <w:rPr>
          <w:sz w:val="24"/>
          <w:szCs w:val="24"/>
        </w:rPr>
      </w:pPr>
    </w:p>
    <w:p w:rsidR="00FD271C" w:rsidRPr="009D4ECC" w:rsidRDefault="00B36B32" w:rsidP="00B36B32">
      <w:pPr>
        <w:pStyle w:val="a5"/>
        <w:numPr>
          <w:ilvl w:val="1"/>
          <w:numId w:val="10"/>
        </w:numPr>
        <w:tabs>
          <w:tab w:val="left" w:pos="284"/>
        </w:tabs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FD271C" w:rsidRPr="009D4ECC">
        <w:rPr>
          <w:b/>
          <w:sz w:val="24"/>
          <w:szCs w:val="24"/>
        </w:rPr>
        <w:t>Информационное обеспечение обучения</w:t>
      </w:r>
    </w:p>
    <w:p w:rsidR="00FD271C" w:rsidRPr="00A50BEB" w:rsidRDefault="00FD271C" w:rsidP="00FD271C">
      <w:pPr>
        <w:pStyle w:val="a3"/>
        <w:spacing w:line="360" w:lineRule="auto"/>
        <w:ind w:left="567"/>
        <w:jc w:val="both"/>
        <w:rPr>
          <w:b/>
          <w:sz w:val="24"/>
          <w:szCs w:val="24"/>
        </w:rPr>
      </w:pPr>
      <w:r w:rsidRPr="00A50BEB">
        <w:rPr>
          <w:b/>
          <w:sz w:val="24"/>
          <w:szCs w:val="24"/>
        </w:rPr>
        <w:t>3.2.1</w:t>
      </w:r>
      <w:r>
        <w:rPr>
          <w:b/>
          <w:sz w:val="24"/>
          <w:szCs w:val="24"/>
        </w:rPr>
        <w:t xml:space="preserve"> </w:t>
      </w:r>
      <w:r w:rsidRPr="00A50B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</w:t>
      </w:r>
      <w:r w:rsidRPr="00A50BEB">
        <w:rPr>
          <w:b/>
          <w:sz w:val="24"/>
          <w:szCs w:val="24"/>
        </w:rPr>
        <w:t>Основные печатные источники:</w:t>
      </w:r>
    </w:p>
    <w:p w:rsidR="00FD271C" w:rsidRPr="00E3581B" w:rsidRDefault="00FD271C" w:rsidP="00C3675D">
      <w:pPr>
        <w:pStyle w:val="a5"/>
        <w:numPr>
          <w:ilvl w:val="0"/>
          <w:numId w:val="3"/>
        </w:numPr>
        <w:tabs>
          <w:tab w:val="left" w:pos="1449"/>
        </w:tabs>
        <w:spacing w:line="360" w:lineRule="auto"/>
        <w:ind w:right="364" w:firstLine="395"/>
        <w:jc w:val="both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Каджаева</w:t>
      </w:r>
      <w:proofErr w:type="spellEnd"/>
      <w:r w:rsidRPr="00E3581B">
        <w:rPr>
          <w:sz w:val="24"/>
          <w:szCs w:val="24"/>
        </w:rPr>
        <w:t xml:space="preserve"> М.Р. Финансовая грамотность: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 xml:space="preserve">особие для студ. учреждений сред. проф. образования / М.Р. </w:t>
      </w:r>
      <w:proofErr w:type="spellStart"/>
      <w:r w:rsidRPr="00E3581B">
        <w:rPr>
          <w:sz w:val="24"/>
          <w:szCs w:val="24"/>
        </w:rPr>
        <w:t>Каджаева</w:t>
      </w:r>
      <w:proofErr w:type="spellEnd"/>
      <w:r w:rsidRPr="00E3581B">
        <w:rPr>
          <w:sz w:val="24"/>
          <w:szCs w:val="24"/>
        </w:rPr>
        <w:t>, С.В. Дубровская, А.Р. Елисеева. – 2-е изд., стер. – М.: Издательский центр «Академия», 2020. – 288 с.</w:t>
      </w:r>
    </w:p>
    <w:p w:rsidR="00FD271C" w:rsidRDefault="00FD271C" w:rsidP="00C3675D">
      <w:pPr>
        <w:pStyle w:val="a5"/>
        <w:numPr>
          <w:ilvl w:val="0"/>
          <w:numId w:val="3"/>
        </w:numPr>
        <w:tabs>
          <w:tab w:val="left" w:pos="1370"/>
        </w:tabs>
        <w:spacing w:before="1" w:line="360" w:lineRule="auto"/>
        <w:ind w:right="361" w:firstLine="395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Жданова А., Савицкая Е. Финансовая грамотность: материалы для </w:t>
      </w:r>
      <w:proofErr w:type="gramStart"/>
      <w:r w:rsidRPr="00E3581B">
        <w:rPr>
          <w:sz w:val="24"/>
          <w:szCs w:val="24"/>
        </w:rPr>
        <w:t>обучающихся</w:t>
      </w:r>
      <w:proofErr w:type="gramEnd"/>
      <w:r w:rsidRPr="00E3581B">
        <w:rPr>
          <w:sz w:val="24"/>
          <w:szCs w:val="24"/>
        </w:rPr>
        <w:t>. Среднее профессиональное образование. – М.: ВАКО, 2020. – 400 с. – (Учимся разумному финансовому поведению).</w:t>
      </w:r>
    </w:p>
    <w:p w:rsidR="00FD271C" w:rsidRPr="00A50BEB" w:rsidRDefault="00FD271C" w:rsidP="00FD271C">
      <w:pPr>
        <w:pStyle w:val="a3"/>
        <w:spacing w:line="360" w:lineRule="auto"/>
        <w:ind w:left="567"/>
        <w:rPr>
          <w:b/>
          <w:sz w:val="24"/>
          <w:szCs w:val="24"/>
        </w:rPr>
      </w:pPr>
      <w:r w:rsidRPr="00A50BEB">
        <w:rPr>
          <w:b/>
          <w:sz w:val="24"/>
          <w:szCs w:val="24"/>
        </w:rPr>
        <w:t>3.2.2     Дополнительные печатные источники:</w:t>
      </w:r>
    </w:p>
    <w:p w:rsidR="00FD271C" w:rsidRPr="00E3581B" w:rsidRDefault="00FD271C" w:rsidP="00C3675D">
      <w:pPr>
        <w:pStyle w:val="a5"/>
        <w:numPr>
          <w:ilvl w:val="0"/>
          <w:numId w:val="1"/>
        </w:numPr>
        <w:tabs>
          <w:tab w:val="left" w:pos="1370"/>
        </w:tabs>
        <w:spacing w:before="67" w:line="360" w:lineRule="auto"/>
        <w:ind w:right="362" w:firstLine="395"/>
        <w:jc w:val="both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Каджаева</w:t>
      </w:r>
      <w:proofErr w:type="spellEnd"/>
      <w:r w:rsidRPr="00E3581B">
        <w:rPr>
          <w:sz w:val="24"/>
          <w:szCs w:val="24"/>
        </w:rPr>
        <w:t xml:space="preserve"> М.Р. Финансовая грамотность. Методические рекомендации: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 xml:space="preserve">особие для учреждений сред. проф. образования / М.Р. </w:t>
      </w:r>
      <w:proofErr w:type="spellStart"/>
      <w:r w:rsidRPr="00E3581B">
        <w:rPr>
          <w:sz w:val="24"/>
          <w:szCs w:val="24"/>
        </w:rPr>
        <w:t>Каджаева</w:t>
      </w:r>
      <w:proofErr w:type="spellEnd"/>
      <w:r w:rsidRPr="00E3581B">
        <w:rPr>
          <w:sz w:val="24"/>
          <w:szCs w:val="24"/>
        </w:rPr>
        <w:t>, С.В. Дубровская, А.Р. Елисеева. – 2-е изд., стер. – М.: Образовательн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издательский центр «Академия», 2023. – 96 с.</w:t>
      </w:r>
    </w:p>
    <w:p w:rsidR="00FD271C" w:rsidRPr="00E3581B" w:rsidRDefault="00FD271C" w:rsidP="00C3675D">
      <w:pPr>
        <w:pStyle w:val="a5"/>
        <w:numPr>
          <w:ilvl w:val="0"/>
          <w:numId w:val="1"/>
        </w:numPr>
        <w:tabs>
          <w:tab w:val="left" w:pos="1370"/>
        </w:tabs>
        <w:spacing w:before="1" w:line="360" w:lineRule="auto"/>
        <w:ind w:right="366" w:firstLine="395"/>
        <w:jc w:val="both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Каджаева</w:t>
      </w:r>
      <w:proofErr w:type="spellEnd"/>
      <w:r w:rsidRPr="00E3581B">
        <w:rPr>
          <w:sz w:val="24"/>
          <w:szCs w:val="24"/>
        </w:rPr>
        <w:t xml:space="preserve"> М.Р. Финансовая грамотность. Практикум: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 xml:space="preserve">особие для учреждений сред. проф. образования / М.Р. </w:t>
      </w:r>
      <w:proofErr w:type="spellStart"/>
      <w:r w:rsidRPr="00E3581B">
        <w:rPr>
          <w:sz w:val="24"/>
          <w:szCs w:val="24"/>
        </w:rPr>
        <w:t>Каджаева</w:t>
      </w:r>
      <w:proofErr w:type="spellEnd"/>
      <w:r w:rsidRPr="00E3581B">
        <w:rPr>
          <w:sz w:val="24"/>
          <w:szCs w:val="24"/>
        </w:rPr>
        <w:t>, С.В. Дубровская, А.Р. Елисеева. – 3-е изд., стер. – М.: Образовательно-издательский центр</w:t>
      </w:r>
    </w:p>
    <w:p w:rsidR="00FD271C" w:rsidRPr="00E3581B" w:rsidRDefault="00FD271C" w:rsidP="00FD271C">
      <w:pPr>
        <w:pStyle w:val="a3"/>
        <w:spacing w:before="2" w:line="360" w:lineRule="auto"/>
        <w:ind w:left="662"/>
        <w:jc w:val="both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«Академия», 2023. – 128 с.</w:t>
      </w:r>
    </w:p>
    <w:p w:rsidR="00FD271C" w:rsidRPr="00E3581B" w:rsidRDefault="00FD271C" w:rsidP="00C3675D">
      <w:pPr>
        <w:pStyle w:val="a5"/>
        <w:numPr>
          <w:ilvl w:val="0"/>
          <w:numId w:val="1"/>
        </w:numPr>
        <w:tabs>
          <w:tab w:val="left" w:pos="1370"/>
        </w:tabs>
        <w:spacing w:line="360" w:lineRule="auto"/>
        <w:ind w:right="364" w:firstLine="395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Сборник математических задач. Основы финансовой грамотности. В 3 т. Т. 3 для 10–11 классов / Составители: Н.П. </w:t>
      </w:r>
      <w:proofErr w:type="spellStart"/>
      <w:r w:rsidRPr="00E3581B">
        <w:rPr>
          <w:sz w:val="24"/>
          <w:szCs w:val="24"/>
        </w:rPr>
        <w:t>Моторо</w:t>
      </w:r>
      <w:proofErr w:type="spellEnd"/>
      <w:r w:rsidRPr="00E3581B">
        <w:rPr>
          <w:sz w:val="24"/>
          <w:szCs w:val="24"/>
        </w:rPr>
        <w:t xml:space="preserve">, Н.В. Новожилова, М.М. </w:t>
      </w:r>
      <w:proofErr w:type="spellStart"/>
      <w:r w:rsidRPr="00E3581B">
        <w:rPr>
          <w:sz w:val="24"/>
          <w:szCs w:val="24"/>
        </w:rPr>
        <w:t>Шалашова</w:t>
      </w:r>
      <w:proofErr w:type="spellEnd"/>
      <w:r w:rsidRPr="00E3581B">
        <w:rPr>
          <w:sz w:val="24"/>
          <w:szCs w:val="24"/>
        </w:rPr>
        <w:t>. – Москва, 2019. – 82 с.</w:t>
      </w:r>
    </w:p>
    <w:p w:rsidR="00FD271C" w:rsidRPr="00B36B32" w:rsidRDefault="00FD271C" w:rsidP="00FD271C">
      <w:pPr>
        <w:pStyle w:val="a3"/>
        <w:spacing w:line="360" w:lineRule="auto"/>
        <w:ind w:left="1058"/>
        <w:rPr>
          <w:b/>
          <w:sz w:val="24"/>
          <w:szCs w:val="24"/>
        </w:rPr>
      </w:pPr>
      <w:r w:rsidRPr="00B36B32">
        <w:rPr>
          <w:b/>
          <w:sz w:val="24"/>
          <w:szCs w:val="24"/>
        </w:rPr>
        <w:t>Интернет- ресурсы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370"/>
        </w:tabs>
        <w:spacing w:line="360" w:lineRule="auto"/>
        <w:rPr>
          <w:sz w:val="24"/>
          <w:szCs w:val="24"/>
        </w:rPr>
      </w:pPr>
      <w:hyperlink r:id="rId12">
        <w:r w:rsidR="00FD271C" w:rsidRPr="00E3581B">
          <w:rPr>
            <w:color w:val="0000FF"/>
            <w:sz w:val="24"/>
            <w:szCs w:val="24"/>
            <w:u w:val="single" w:color="0000FF"/>
          </w:rPr>
          <w:t>http://elibrary.ru/defaultx.asp</w:t>
        </w:r>
      </w:hyperlink>
      <w:r w:rsidR="00FD271C" w:rsidRPr="00E3581B">
        <w:rPr>
          <w:sz w:val="24"/>
          <w:szCs w:val="24"/>
        </w:rPr>
        <w:t>. (Электронная библиотека eLIBRARY.ru).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370"/>
        </w:tabs>
        <w:spacing w:line="360" w:lineRule="auto"/>
        <w:ind w:left="662" w:right="370" w:firstLine="395"/>
        <w:rPr>
          <w:sz w:val="24"/>
          <w:szCs w:val="24"/>
        </w:rPr>
      </w:pPr>
      <w:hyperlink r:id="rId13">
        <w:r w:rsidR="00FD271C" w:rsidRPr="00E3581B">
          <w:rPr>
            <w:color w:val="0000FF"/>
            <w:sz w:val="24"/>
            <w:szCs w:val="24"/>
            <w:u w:val="single" w:color="0000FF"/>
          </w:rPr>
          <w:t>http://rospotrebnadzor.ru/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(Сайт Федеральной службы по надзору в сфере защиты прав потребителей и благополучия человека).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370"/>
        </w:tabs>
        <w:spacing w:line="360" w:lineRule="auto"/>
        <w:rPr>
          <w:sz w:val="24"/>
          <w:szCs w:val="24"/>
        </w:rPr>
      </w:pPr>
      <w:hyperlink r:id="rId14">
        <w:r w:rsidR="00FD271C" w:rsidRPr="00E3581B">
          <w:rPr>
            <w:color w:val="0000FF"/>
            <w:sz w:val="24"/>
            <w:szCs w:val="24"/>
            <w:u w:val="single" w:color="0000FF"/>
          </w:rPr>
          <w:t>http://ru.wikipedia.org</w:t>
        </w:r>
      </w:hyperlink>
      <w:r w:rsidR="00FD271C" w:rsidRPr="00E3581B">
        <w:rPr>
          <w:sz w:val="24"/>
          <w:szCs w:val="24"/>
        </w:rPr>
        <w:t>. (Википедия).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370"/>
        </w:tabs>
        <w:spacing w:line="360" w:lineRule="auto"/>
        <w:rPr>
          <w:sz w:val="24"/>
          <w:szCs w:val="24"/>
        </w:rPr>
      </w:pPr>
      <w:hyperlink r:id="rId15">
        <w:proofErr w:type="gramStart"/>
        <w:r w:rsidR="00FD271C" w:rsidRPr="00E3581B">
          <w:rPr>
            <w:color w:val="0000FF"/>
            <w:sz w:val="24"/>
            <w:szCs w:val="24"/>
            <w:u w:val="single" w:color="0000FF"/>
          </w:rPr>
          <w:t>http://www.aero.garant.ru/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((Правовая система «Гарант»).</w:t>
      </w:r>
      <w:proofErr w:type="gramEnd"/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370"/>
        </w:tabs>
        <w:spacing w:before="67" w:line="360" w:lineRule="auto"/>
        <w:jc w:val="both"/>
        <w:rPr>
          <w:sz w:val="24"/>
          <w:szCs w:val="24"/>
        </w:rPr>
      </w:pPr>
      <w:hyperlink r:id="rId16">
        <w:r w:rsidR="00FD271C" w:rsidRPr="00E3581B">
          <w:rPr>
            <w:color w:val="0000FF"/>
            <w:sz w:val="24"/>
            <w:szCs w:val="24"/>
            <w:u w:val="single" w:color="0000FF"/>
          </w:rPr>
          <w:t>http://www.asn-news.ru/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(Агентство страховых новостей).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370"/>
        </w:tabs>
        <w:spacing w:before="3" w:line="360" w:lineRule="auto"/>
        <w:ind w:left="662" w:right="368" w:firstLine="395"/>
        <w:jc w:val="both"/>
        <w:rPr>
          <w:sz w:val="24"/>
          <w:szCs w:val="24"/>
        </w:rPr>
      </w:pPr>
      <w:hyperlink r:id="rId17">
        <w:r w:rsidR="00FD271C" w:rsidRPr="00E3581B">
          <w:rPr>
            <w:color w:val="0000FF"/>
            <w:sz w:val="24"/>
            <w:szCs w:val="24"/>
            <w:u w:val="single" w:color="0000FF"/>
          </w:rPr>
          <w:t>http://www.consultant.ru/</w:t>
        </w:r>
      </w:hyperlink>
      <w:r w:rsidR="00FD271C" w:rsidRPr="00E3581B">
        <w:rPr>
          <w:color w:val="0000FF"/>
          <w:sz w:val="24"/>
          <w:szCs w:val="24"/>
        </w:rPr>
        <w:t xml:space="preserve"> </w:t>
      </w:r>
      <w:r w:rsidR="00FD271C" w:rsidRPr="00E3581B">
        <w:rPr>
          <w:sz w:val="24"/>
          <w:szCs w:val="24"/>
        </w:rPr>
        <w:t>(Справочная правовая система «Консультант Плюс»).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370"/>
        </w:tabs>
        <w:spacing w:line="360" w:lineRule="auto"/>
        <w:jc w:val="both"/>
        <w:rPr>
          <w:sz w:val="24"/>
          <w:szCs w:val="24"/>
        </w:rPr>
      </w:pPr>
      <w:hyperlink r:id="rId18">
        <w:proofErr w:type="gramStart"/>
        <w:r w:rsidR="00FD271C" w:rsidRPr="00E3581B">
          <w:rPr>
            <w:color w:val="0000FF"/>
            <w:sz w:val="24"/>
            <w:szCs w:val="24"/>
            <w:u w:val="single" w:color="0000FF"/>
          </w:rPr>
          <w:t>http://www.edu.ru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(Российское образование.</w:t>
      </w:r>
      <w:proofErr w:type="gramEnd"/>
      <w:r w:rsidR="00FD271C" w:rsidRPr="00E3581B">
        <w:rPr>
          <w:sz w:val="24"/>
          <w:szCs w:val="24"/>
        </w:rPr>
        <w:t xml:space="preserve"> </w:t>
      </w:r>
      <w:proofErr w:type="gramStart"/>
      <w:r w:rsidR="00FD271C" w:rsidRPr="00E3581B">
        <w:rPr>
          <w:sz w:val="24"/>
          <w:szCs w:val="24"/>
        </w:rPr>
        <w:t>Федеральный портал).</w:t>
      </w:r>
      <w:proofErr w:type="gramEnd"/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370"/>
        </w:tabs>
        <w:spacing w:line="360" w:lineRule="auto"/>
        <w:jc w:val="both"/>
        <w:rPr>
          <w:sz w:val="24"/>
          <w:szCs w:val="24"/>
        </w:rPr>
      </w:pPr>
      <w:hyperlink r:id="rId19">
        <w:r w:rsidR="00FD271C" w:rsidRPr="00E3581B">
          <w:rPr>
            <w:color w:val="0000FF"/>
            <w:sz w:val="24"/>
            <w:szCs w:val="24"/>
            <w:u w:val="single" w:color="0000FF"/>
          </w:rPr>
          <w:t>http://www.minfin.ru/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(Официальный сайт Министерства финансов РФ).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662" w:right="370" w:firstLine="395"/>
        <w:jc w:val="both"/>
        <w:rPr>
          <w:sz w:val="24"/>
          <w:szCs w:val="24"/>
        </w:rPr>
      </w:pPr>
      <w:hyperlink r:id="rId20">
        <w:r w:rsidR="00FD271C" w:rsidRPr="00E3581B">
          <w:rPr>
            <w:color w:val="0000FF"/>
            <w:sz w:val="24"/>
            <w:szCs w:val="24"/>
            <w:u w:val="single" w:color="0000FF"/>
          </w:rPr>
          <w:t>http://www.mintrud.ru</w:t>
        </w:r>
      </w:hyperlink>
      <w:r w:rsidR="00FD271C" w:rsidRPr="00E3581B">
        <w:rPr>
          <w:color w:val="0000FF"/>
          <w:sz w:val="24"/>
          <w:szCs w:val="24"/>
        </w:rPr>
        <w:t xml:space="preserve"> </w:t>
      </w:r>
      <w:r w:rsidR="00FD271C" w:rsidRPr="00E3581B">
        <w:rPr>
          <w:sz w:val="24"/>
          <w:szCs w:val="24"/>
        </w:rPr>
        <w:t>(Сайт Министерства труда и социального развития).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before="1" w:line="360" w:lineRule="auto"/>
        <w:ind w:left="1514" w:hanging="456"/>
        <w:jc w:val="both"/>
        <w:rPr>
          <w:sz w:val="24"/>
          <w:szCs w:val="24"/>
        </w:rPr>
      </w:pPr>
      <w:hyperlink r:id="rId21">
        <w:r w:rsidR="00FD271C" w:rsidRPr="00E3581B">
          <w:rPr>
            <w:color w:val="0000FF"/>
            <w:sz w:val="24"/>
            <w:szCs w:val="24"/>
            <w:u w:val="single" w:color="0000FF"/>
          </w:rPr>
          <w:t>http://www.pfrf.ru/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(Сайт Пенсионного фонда Российской Федерации).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662" w:right="369" w:firstLine="395"/>
        <w:jc w:val="both"/>
        <w:rPr>
          <w:sz w:val="24"/>
          <w:szCs w:val="24"/>
        </w:rPr>
      </w:pPr>
      <w:hyperlink r:id="rId22">
        <w:proofErr w:type="gramStart"/>
        <w:r w:rsidR="00FD271C" w:rsidRPr="00E3581B">
          <w:rPr>
            <w:color w:val="0000FF"/>
            <w:sz w:val="24"/>
            <w:szCs w:val="24"/>
            <w:u w:val="single" w:color="0000FF"/>
          </w:rPr>
          <w:t>http://www.rg.ru</w:t>
        </w:r>
      </w:hyperlink>
      <w:r w:rsidR="00FD271C" w:rsidRPr="00E3581B">
        <w:rPr>
          <w:sz w:val="24"/>
          <w:szCs w:val="24"/>
        </w:rPr>
        <w:t>. (Российская газета.</w:t>
      </w:r>
      <w:proofErr w:type="gramEnd"/>
      <w:r w:rsidR="00FD271C" w:rsidRPr="00E3581B">
        <w:rPr>
          <w:sz w:val="24"/>
          <w:szCs w:val="24"/>
        </w:rPr>
        <w:t xml:space="preserve"> </w:t>
      </w:r>
      <w:proofErr w:type="gramStart"/>
      <w:r w:rsidR="00FD271C" w:rsidRPr="00E3581B">
        <w:rPr>
          <w:sz w:val="24"/>
          <w:szCs w:val="24"/>
        </w:rPr>
        <w:t>Перечень официальных новостей и официальных законодательных актов РФ).</w:t>
      </w:r>
      <w:proofErr w:type="gramEnd"/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662" w:right="367" w:firstLine="395"/>
        <w:jc w:val="both"/>
        <w:rPr>
          <w:sz w:val="24"/>
          <w:szCs w:val="24"/>
        </w:rPr>
      </w:pPr>
      <w:hyperlink r:id="rId23">
        <w:proofErr w:type="gramStart"/>
        <w:r w:rsidR="00FD271C" w:rsidRPr="00E3581B">
          <w:rPr>
            <w:color w:val="0000FF"/>
            <w:sz w:val="24"/>
            <w:szCs w:val="24"/>
            <w:u w:val="single" w:color="0000FF"/>
          </w:rPr>
          <w:t>http://www.roskazna.ru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(Официальный сайт Федерального казначейства РФ (федеральной службы).</w:t>
      </w:r>
      <w:proofErr w:type="gramEnd"/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662" w:right="366" w:firstLine="395"/>
        <w:jc w:val="both"/>
        <w:rPr>
          <w:sz w:val="24"/>
          <w:szCs w:val="24"/>
        </w:rPr>
      </w:pPr>
      <w:hyperlink r:id="rId24">
        <w:proofErr w:type="gramStart"/>
        <w:r w:rsidR="00FD271C" w:rsidRPr="00E3581B">
          <w:rPr>
            <w:color w:val="0000FF"/>
            <w:sz w:val="24"/>
            <w:szCs w:val="24"/>
            <w:u w:val="single" w:color="0000FF"/>
          </w:rPr>
          <w:t>https://autoins.ru/</w:t>
        </w:r>
      </w:hyperlink>
      <w:r w:rsidR="00FD271C" w:rsidRPr="00E3581B">
        <w:rPr>
          <w:color w:val="0000FF"/>
          <w:sz w:val="24"/>
          <w:szCs w:val="24"/>
        </w:rPr>
        <w:t xml:space="preserve"> </w:t>
      </w:r>
      <w:r w:rsidR="00FD271C" w:rsidRPr="00E3581B">
        <w:rPr>
          <w:sz w:val="24"/>
          <w:szCs w:val="24"/>
        </w:rPr>
        <w:t>(Сайт Российского союза автостраховщиков.</w:t>
      </w:r>
      <w:proofErr w:type="gramEnd"/>
      <w:r w:rsidR="00FD271C" w:rsidRPr="00E3581B">
        <w:rPr>
          <w:sz w:val="24"/>
          <w:szCs w:val="24"/>
        </w:rPr>
        <w:t xml:space="preserve"> Информация для страхователей о статусе бланков полисов ОСАГО и дате заключения договора. Информация для потерпевших и других участников ДТП о наличии действующего договора ОСАГО в отношении определенного лица или транспортного средства. </w:t>
      </w:r>
      <w:proofErr w:type="gramStart"/>
      <w:r w:rsidR="00FD271C" w:rsidRPr="00E3581B">
        <w:rPr>
          <w:sz w:val="24"/>
          <w:szCs w:val="24"/>
        </w:rPr>
        <w:t>Информация для страхователей).</w:t>
      </w:r>
      <w:proofErr w:type="gramEnd"/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1514" w:hanging="456"/>
        <w:jc w:val="both"/>
        <w:rPr>
          <w:sz w:val="24"/>
          <w:szCs w:val="24"/>
        </w:rPr>
      </w:pPr>
      <w:hyperlink r:id="rId25">
        <w:r w:rsidR="00FD271C" w:rsidRPr="00E3581B">
          <w:rPr>
            <w:color w:val="0000FF"/>
            <w:sz w:val="24"/>
            <w:szCs w:val="24"/>
            <w:u w:val="single" w:color="0000FF"/>
          </w:rPr>
          <w:t>https://econs.online/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</w:t>
      </w:r>
      <w:proofErr w:type="spellStart"/>
      <w:r w:rsidR="00FD271C" w:rsidRPr="00E3581B">
        <w:rPr>
          <w:sz w:val="24"/>
          <w:szCs w:val="24"/>
        </w:rPr>
        <w:t>Эконс</w:t>
      </w:r>
      <w:proofErr w:type="spellEnd"/>
      <w:r w:rsidR="00FD271C" w:rsidRPr="00E3581B">
        <w:rPr>
          <w:sz w:val="24"/>
          <w:szCs w:val="24"/>
        </w:rPr>
        <w:t>: экономический разговор).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1514" w:hanging="456"/>
        <w:jc w:val="both"/>
        <w:rPr>
          <w:sz w:val="24"/>
          <w:szCs w:val="24"/>
        </w:rPr>
      </w:pPr>
      <w:hyperlink r:id="rId26">
        <w:r w:rsidR="00FD271C" w:rsidRPr="00E3581B">
          <w:rPr>
            <w:color w:val="0000FF"/>
            <w:sz w:val="24"/>
            <w:szCs w:val="24"/>
            <w:u w:val="single" w:color="0000FF"/>
          </w:rPr>
          <w:t>https://fincult.info/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(Финансовая культура).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84"/>
        </w:tabs>
        <w:spacing w:line="360" w:lineRule="auto"/>
        <w:ind w:left="662" w:right="467" w:firstLine="395"/>
        <w:rPr>
          <w:sz w:val="24"/>
          <w:szCs w:val="24"/>
        </w:rPr>
      </w:pPr>
      <w:hyperlink r:id="rId27">
        <w:r w:rsidR="00FD271C" w:rsidRPr="00E3581B">
          <w:rPr>
            <w:color w:val="0000FF"/>
            <w:sz w:val="24"/>
            <w:szCs w:val="24"/>
            <w:u w:val="single" w:color="0000FF"/>
          </w:rPr>
          <w:t>https://fincult.info/teaching/uchebno-metodicheskiy-komplekt-</w:t>
        </w:r>
      </w:hyperlink>
      <w:r w:rsidR="00FD271C" w:rsidRPr="00E3581B">
        <w:rPr>
          <w:color w:val="0000FF"/>
          <w:sz w:val="24"/>
          <w:szCs w:val="24"/>
        </w:rPr>
        <w:t xml:space="preserve"> </w:t>
      </w:r>
      <w:hyperlink r:id="rId28">
        <w:proofErr w:type="spellStart"/>
        <w:r w:rsidR="00FD271C" w:rsidRPr="00E3581B">
          <w:rPr>
            <w:color w:val="0000FF"/>
            <w:sz w:val="24"/>
            <w:szCs w:val="24"/>
            <w:u w:val="single" w:color="0000FF"/>
          </w:rPr>
          <w:t>finansovaya-gramotnost-dlya-vuzov</w:t>
        </w:r>
        <w:proofErr w:type="spellEnd"/>
        <w:r w:rsidR="00FD271C" w:rsidRPr="00E3581B">
          <w:rPr>
            <w:color w:val="0000FF"/>
            <w:sz w:val="24"/>
            <w:szCs w:val="24"/>
            <w:u w:val="single" w:color="0000FF"/>
          </w:rPr>
          <w:t>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(учебно-методический комплект «Основы финансовой грамотности»).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before="1" w:line="360" w:lineRule="auto"/>
        <w:ind w:left="1514" w:hanging="456"/>
        <w:rPr>
          <w:sz w:val="24"/>
          <w:szCs w:val="24"/>
        </w:rPr>
      </w:pPr>
      <w:hyperlink r:id="rId29">
        <w:r w:rsidR="00FD271C" w:rsidRPr="00E3581B">
          <w:rPr>
            <w:color w:val="0000FF"/>
            <w:sz w:val="24"/>
            <w:szCs w:val="24"/>
            <w:u w:val="single" w:color="0000FF"/>
          </w:rPr>
          <w:t>https://finombudsman.ru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(Сайт Службы финансового уполномоченного).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1514" w:hanging="456"/>
        <w:rPr>
          <w:sz w:val="24"/>
          <w:szCs w:val="24"/>
        </w:rPr>
      </w:pPr>
      <w:hyperlink r:id="rId30">
        <w:r w:rsidR="00FD271C" w:rsidRPr="00E3581B">
          <w:rPr>
            <w:color w:val="0000FF"/>
            <w:sz w:val="24"/>
            <w:szCs w:val="24"/>
            <w:u w:val="single" w:color="0000FF"/>
          </w:rPr>
          <w:t>https://journal.tinkoff.ru/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</w:t>
      </w:r>
      <w:proofErr w:type="gramStart"/>
      <w:r w:rsidR="00FD271C" w:rsidRPr="00E3581B">
        <w:rPr>
          <w:sz w:val="24"/>
          <w:szCs w:val="24"/>
        </w:rPr>
        <w:t>Т-Ж</w:t>
      </w:r>
      <w:proofErr w:type="gramEnd"/>
      <w:r w:rsidR="00FD271C" w:rsidRPr="00E3581B">
        <w:rPr>
          <w:sz w:val="24"/>
          <w:szCs w:val="24"/>
        </w:rPr>
        <w:t>: журнал про ваши деньги – Тинькофф).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1514" w:hanging="456"/>
        <w:rPr>
          <w:sz w:val="24"/>
          <w:szCs w:val="24"/>
        </w:rPr>
      </w:pPr>
      <w:hyperlink r:id="rId31">
        <w:r w:rsidR="00FD271C" w:rsidRPr="00E3581B">
          <w:rPr>
            <w:color w:val="0000FF"/>
            <w:sz w:val="24"/>
            <w:szCs w:val="24"/>
            <w:u w:val="single" w:color="0000FF"/>
          </w:rPr>
          <w:t>https://postnauka.ru/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</w:t>
      </w:r>
      <w:proofErr w:type="spellStart"/>
      <w:r w:rsidR="00FD271C" w:rsidRPr="00E3581B">
        <w:rPr>
          <w:sz w:val="24"/>
          <w:szCs w:val="24"/>
        </w:rPr>
        <w:t>ПостНаука</w:t>
      </w:r>
      <w:proofErr w:type="spellEnd"/>
      <w:r w:rsidR="00FD271C" w:rsidRPr="00E3581B">
        <w:rPr>
          <w:sz w:val="24"/>
          <w:szCs w:val="24"/>
        </w:rPr>
        <w:t>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662" w:right="366" w:firstLine="395"/>
        <w:rPr>
          <w:sz w:val="24"/>
          <w:szCs w:val="24"/>
        </w:rPr>
      </w:pPr>
      <w:hyperlink r:id="rId32">
        <w:r w:rsidR="00FD271C" w:rsidRPr="00E3581B">
          <w:rPr>
            <w:color w:val="0000FF"/>
            <w:sz w:val="24"/>
            <w:szCs w:val="24"/>
            <w:u w:val="single" w:color="0000FF"/>
          </w:rPr>
          <w:t>https://rosreestr.ru/wps/portal/online_request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(Справочная информация по объектам недвижимости в режиме он-</w:t>
      </w:r>
      <w:proofErr w:type="spellStart"/>
      <w:r w:rsidR="00FD271C" w:rsidRPr="00E3581B">
        <w:rPr>
          <w:sz w:val="24"/>
          <w:szCs w:val="24"/>
        </w:rPr>
        <w:t>лайн</w:t>
      </w:r>
      <w:proofErr w:type="spellEnd"/>
      <w:r w:rsidR="00FD271C" w:rsidRPr="00E3581B">
        <w:rPr>
          <w:sz w:val="24"/>
          <w:szCs w:val="24"/>
        </w:rPr>
        <w:t>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1514" w:hanging="456"/>
        <w:rPr>
          <w:sz w:val="24"/>
          <w:szCs w:val="24"/>
        </w:rPr>
      </w:pPr>
      <w:hyperlink r:id="rId33">
        <w:r w:rsidR="00FD271C" w:rsidRPr="00E3581B">
          <w:rPr>
            <w:color w:val="0000FF"/>
            <w:sz w:val="24"/>
            <w:szCs w:val="24"/>
            <w:u w:val="single" w:color="0000FF"/>
          </w:rPr>
          <w:t>https://vashifinancy.ru/</w:t>
        </w:r>
        <w:r w:rsidR="00FD271C" w:rsidRPr="00E3581B">
          <w:rPr>
            <w:color w:val="0000FF"/>
            <w:sz w:val="24"/>
            <w:szCs w:val="24"/>
          </w:rPr>
          <w:t xml:space="preserve"> </w:t>
        </w:r>
      </w:hyperlink>
      <w:r w:rsidR="00FD271C" w:rsidRPr="00E3581B">
        <w:rPr>
          <w:sz w:val="24"/>
          <w:szCs w:val="24"/>
        </w:rPr>
        <w:t>(Ваши финансы).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1514" w:hanging="456"/>
        <w:rPr>
          <w:sz w:val="24"/>
          <w:szCs w:val="24"/>
          <w:lang w:val="en-US"/>
        </w:rPr>
      </w:pPr>
      <w:hyperlink r:id="rId34">
        <w:r w:rsidR="00FD271C" w:rsidRPr="00E3581B">
          <w:rPr>
            <w:color w:val="0000FF"/>
            <w:sz w:val="24"/>
            <w:szCs w:val="24"/>
            <w:u w:val="single" w:color="0000FF"/>
            <w:lang w:val="en-US"/>
          </w:rPr>
          <w:t>https://www.banki.ru/</w:t>
        </w:r>
        <w:r w:rsidR="00FD271C" w:rsidRPr="00E3581B">
          <w:rPr>
            <w:color w:val="0000FF"/>
            <w:sz w:val="24"/>
            <w:szCs w:val="24"/>
            <w:lang w:val="en-US"/>
          </w:rPr>
          <w:t xml:space="preserve"> </w:t>
        </w:r>
      </w:hyperlink>
      <w:r w:rsidR="00FD271C" w:rsidRPr="00E3581B">
        <w:rPr>
          <w:sz w:val="24"/>
          <w:szCs w:val="24"/>
          <w:lang w:val="en-US"/>
        </w:rPr>
        <w:t>(Banki.ru).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  <w:tab w:val="left" w:pos="4008"/>
          <w:tab w:val="left" w:pos="4952"/>
          <w:tab w:val="left" w:pos="6804"/>
          <w:tab w:val="left" w:pos="7998"/>
        </w:tabs>
        <w:spacing w:line="360" w:lineRule="auto"/>
        <w:ind w:left="662" w:right="368" w:firstLine="395"/>
        <w:rPr>
          <w:sz w:val="24"/>
          <w:szCs w:val="24"/>
        </w:rPr>
      </w:pPr>
      <w:hyperlink r:id="rId35">
        <w:r w:rsidR="00FD271C" w:rsidRPr="00E3581B">
          <w:rPr>
            <w:color w:val="0000FF"/>
            <w:sz w:val="24"/>
            <w:szCs w:val="24"/>
            <w:u w:val="single" w:color="0000FF"/>
          </w:rPr>
          <w:t>https://www.gks.ru/</w:t>
        </w:r>
      </w:hyperlink>
      <w:r w:rsidR="00FD271C" w:rsidRPr="00E3581B">
        <w:rPr>
          <w:color w:val="0000FF"/>
          <w:sz w:val="24"/>
          <w:szCs w:val="24"/>
        </w:rPr>
        <w:tab/>
      </w:r>
      <w:r w:rsidR="00FD271C" w:rsidRPr="00E3581B">
        <w:rPr>
          <w:sz w:val="24"/>
          <w:szCs w:val="24"/>
        </w:rPr>
        <w:t>(Сайт</w:t>
      </w:r>
      <w:r w:rsidR="00C3675D">
        <w:rPr>
          <w:sz w:val="24"/>
          <w:szCs w:val="24"/>
        </w:rPr>
        <w:t xml:space="preserve"> </w:t>
      </w:r>
      <w:r w:rsidR="00FD271C" w:rsidRPr="00E3581B">
        <w:rPr>
          <w:sz w:val="24"/>
          <w:szCs w:val="24"/>
        </w:rPr>
        <w:t>Федеральной</w:t>
      </w:r>
      <w:r w:rsidR="00C3675D">
        <w:rPr>
          <w:sz w:val="24"/>
          <w:szCs w:val="24"/>
        </w:rPr>
        <w:t xml:space="preserve"> </w:t>
      </w:r>
      <w:r w:rsidR="00FD271C" w:rsidRPr="00E3581B">
        <w:rPr>
          <w:sz w:val="24"/>
          <w:szCs w:val="24"/>
        </w:rPr>
        <w:t>службы</w:t>
      </w:r>
      <w:r w:rsidR="00C3675D">
        <w:rPr>
          <w:sz w:val="24"/>
          <w:szCs w:val="24"/>
        </w:rPr>
        <w:t xml:space="preserve"> </w:t>
      </w:r>
      <w:r w:rsidR="00FD271C" w:rsidRPr="00E3581B">
        <w:rPr>
          <w:sz w:val="24"/>
          <w:szCs w:val="24"/>
        </w:rPr>
        <w:t>государственной статистики).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662" w:right="364" w:firstLine="395"/>
        <w:jc w:val="both"/>
        <w:rPr>
          <w:sz w:val="24"/>
          <w:szCs w:val="24"/>
        </w:rPr>
      </w:pPr>
      <w:hyperlink r:id="rId36">
        <w:proofErr w:type="gramStart"/>
        <w:r w:rsidR="00FD271C" w:rsidRPr="00E3581B">
          <w:rPr>
            <w:color w:val="0000FF"/>
            <w:sz w:val="24"/>
            <w:szCs w:val="24"/>
            <w:u w:val="single" w:color="0000FF"/>
          </w:rPr>
          <w:t>https://www.nalog.ru</w:t>
        </w:r>
      </w:hyperlink>
      <w:r w:rsidR="00FD271C" w:rsidRPr="00E3581B">
        <w:rPr>
          <w:color w:val="0000FF"/>
          <w:sz w:val="24"/>
          <w:szCs w:val="24"/>
        </w:rPr>
        <w:t xml:space="preserve"> </w:t>
      </w:r>
      <w:r w:rsidR="00FD271C" w:rsidRPr="00E3581B">
        <w:rPr>
          <w:sz w:val="24"/>
          <w:szCs w:val="24"/>
        </w:rPr>
        <w:t>(Официальный сайт Федеральной налоговой службы РФ.</w:t>
      </w:r>
      <w:proofErr w:type="gramEnd"/>
      <w:r w:rsidR="00FD271C" w:rsidRPr="00E3581B">
        <w:rPr>
          <w:sz w:val="24"/>
          <w:szCs w:val="24"/>
        </w:rPr>
        <w:t xml:space="preserve"> Личный кабинет налогоплательщика. Налоговый калькулятор – расчет земельного налога и налога на имущество физических лиц. Обращение физического лица по жизненной ситуации, связанной с налогами. </w:t>
      </w:r>
      <w:proofErr w:type="gramStart"/>
      <w:r w:rsidR="00FD271C" w:rsidRPr="00E3581B">
        <w:rPr>
          <w:sz w:val="24"/>
          <w:szCs w:val="24"/>
        </w:rPr>
        <w:t>Справочная информация о ставках и льготах по имущественным налогам.).</w:t>
      </w:r>
      <w:proofErr w:type="gramEnd"/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line="360" w:lineRule="auto"/>
        <w:ind w:left="1514" w:hanging="456"/>
        <w:jc w:val="both"/>
        <w:rPr>
          <w:sz w:val="24"/>
          <w:szCs w:val="24"/>
          <w:lang w:val="en-US"/>
        </w:rPr>
      </w:pPr>
      <w:hyperlink r:id="rId37">
        <w:r w:rsidR="00FD271C" w:rsidRPr="00E3581B">
          <w:rPr>
            <w:color w:val="0000FF"/>
            <w:sz w:val="24"/>
            <w:szCs w:val="24"/>
            <w:u w:val="single" w:color="0000FF"/>
            <w:lang w:val="en-US"/>
          </w:rPr>
          <w:t>https://www.sravni.ru/</w:t>
        </w:r>
        <w:r w:rsidR="00FD271C" w:rsidRPr="00E3581B">
          <w:rPr>
            <w:color w:val="0000FF"/>
            <w:sz w:val="24"/>
            <w:szCs w:val="24"/>
            <w:lang w:val="en-US"/>
          </w:rPr>
          <w:t xml:space="preserve"> </w:t>
        </w:r>
      </w:hyperlink>
      <w:r w:rsidR="00FD271C" w:rsidRPr="00E3581B">
        <w:rPr>
          <w:sz w:val="24"/>
          <w:szCs w:val="24"/>
          <w:lang w:val="en-US"/>
        </w:rPr>
        <w:t>(Sravni.ru).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  <w:tab w:val="left" w:pos="6384"/>
        </w:tabs>
        <w:spacing w:line="360" w:lineRule="auto"/>
        <w:ind w:left="662" w:right="364" w:firstLine="395"/>
        <w:jc w:val="both"/>
        <w:rPr>
          <w:sz w:val="24"/>
          <w:szCs w:val="24"/>
        </w:rPr>
      </w:pPr>
      <w:hyperlink r:id="rId38" w:history="1">
        <w:r w:rsidR="00FD271C" w:rsidRPr="00F06D6B">
          <w:rPr>
            <w:rStyle w:val="ac"/>
            <w:sz w:val="24"/>
            <w:szCs w:val="24"/>
            <w:u w:color="0000FF"/>
          </w:rPr>
          <w:t>https://уровень-инфляции.рф</w:t>
        </w:r>
      </w:hyperlink>
      <w:r w:rsidR="00FD271C">
        <w:rPr>
          <w:color w:val="0000FF"/>
          <w:sz w:val="24"/>
          <w:szCs w:val="24"/>
          <w:u w:val="single" w:color="0000FF"/>
        </w:rPr>
        <w:t xml:space="preserve"> </w:t>
      </w:r>
      <w:r w:rsidR="00FD271C" w:rsidRPr="00E3581B">
        <w:rPr>
          <w:sz w:val="24"/>
          <w:szCs w:val="24"/>
        </w:rPr>
        <w:t>/</w:t>
      </w:r>
      <w:proofErr w:type="gramStart"/>
      <w:r w:rsidR="00FD271C" w:rsidRPr="00E3581B">
        <w:rPr>
          <w:sz w:val="24"/>
          <w:szCs w:val="24"/>
        </w:rPr>
        <w:t>инфляционные-калькуляторы</w:t>
      </w:r>
      <w:proofErr w:type="gramEnd"/>
      <w:r w:rsidR="00FD271C" w:rsidRPr="00E3581B">
        <w:rPr>
          <w:sz w:val="24"/>
          <w:szCs w:val="24"/>
        </w:rPr>
        <w:t xml:space="preserve"> (Калькуляторы инфляции).</w:t>
      </w:r>
    </w:p>
    <w:p w:rsidR="00FD271C" w:rsidRPr="00E3581B" w:rsidRDefault="00613526" w:rsidP="00C3675D">
      <w:pPr>
        <w:pStyle w:val="a5"/>
        <w:numPr>
          <w:ilvl w:val="0"/>
          <w:numId w:val="2"/>
        </w:numPr>
        <w:tabs>
          <w:tab w:val="left" w:pos="1514"/>
        </w:tabs>
        <w:spacing w:before="1" w:line="360" w:lineRule="auto"/>
        <w:ind w:left="662" w:right="366" w:firstLine="395"/>
        <w:jc w:val="both"/>
        <w:rPr>
          <w:sz w:val="24"/>
          <w:szCs w:val="24"/>
        </w:rPr>
      </w:pPr>
      <w:hyperlink r:id="rId39">
        <w:proofErr w:type="gramStart"/>
        <w:r w:rsidR="00FD271C" w:rsidRPr="00E3581B">
          <w:rPr>
            <w:color w:val="0000FF"/>
            <w:sz w:val="24"/>
            <w:szCs w:val="24"/>
            <w:u w:val="single" w:color="0000FF"/>
          </w:rPr>
          <w:t>www.cbr.ru</w:t>
        </w:r>
      </w:hyperlink>
      <w:r w:rsidR="00FD271C" w:rsidRPr="00E3581B">
        <w:rPr>
          <w:color w:val="0000FF"/>
          <w:sz w:val="24"/>
          <w:szCs w:val="24"/>
        </w:rPr>
        <w:t xml:space="preserve"> </w:t>
      </w:r>
      <w:r w:rsidR="00FD271C" w:rsidRPr="00E3581B">
        <w:rPr>
          <w:sz w:val="24"/>
          <w:szCs w:val="24"/>
        </w:rPr>
        <w:t>(Официальный сайт Банка России.</w:t>
      </w:r>
      <w:proofErr w:type="gramEnd"/>
      <w:r w:rsidR="00FD271C" w:rsidRPr="00E3581B">
        <w:rPr>
          <w:sz w:val="24"/>
          <w:szCs w:val="24"/>
        </w:rPr>
        <w:t xml:space="preserve"> База данных по курсам валют. Интернет-приемная. Информация о банкнотах и монетах. Информация о базовом уровне доходности вкладов. Информация о среднерыночных значениях полной стоимости потребительского кредита (займа).</w:t>
      </w:r>
    </w:p>
    <w:p w:rsidR="00FD271C" w:rsidRDefault="00FD271C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Pr="00E3581B" w:rsidRDefault="005C7101" w:rsidP="00FD271C">
      <w:pPr>
        <w:pStyle w:val="a3"/>
        <w:spacing w:line="242" w:lineRule="auto"/>
        <w:ind w:left="662" w:right="367" w:firstLine="395"/>
        <w:jc w:val="both"/>
        <w:rPr>
          <w:sz w:val="24"/>
          <w:szCs w:val="24"/>
        </w:rPr>
      </w:pPr>
    </w:p>
    <w:p w:rsidR="005C7101" w:rsidRDefault="005C7101" w:rsidP="005C7101">
      <w:pPr>
        <w:pStyle w:val="a5"/>
        <w:numPr>
          <w:ilvl w:val="0"/>
          <w:numId w:val="1"/>
        </w:numPr>
        <w:tabs>
          <w:tab w:val="left" w:pos="1334"/>
        </w:tabs>
        <w:spacing w:before="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КОНТРОЛЬ И ОЦЕНКА РЕЗУЛЬТАТОВ ОСВОЕНИЯ ДИСЦИПЛИНЫ</w:t>
      </w:r>
    </w:p>
    <w:p w:rsidR="005C7101" w:rsidRDefault="005C7101" w:rsidP="005C7101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1"/>
        <w:gridCol w:w="3262"/>
        <w:gridCol w:w="3114"/>
      </w:tblGrid>
      <w:tr w:rsidR="005C7101" w:rsidTr="005C7101">
        <w:trPr>
          <w:trHeight w:val="517"/>
        </w:trPr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101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Результаты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101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Критерии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101" w:rsidRDefault="00B36B32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5C7101">
              <w:rPr>
                <w:sz w:val="24"/>
                <w:szCs w:val="24"/>
              </w:rPr>
              <w:t>етоды</w:t>
            </w:r>
            <w:proofErr w:type="spellEnd"/>
            <w:r w:rsidR="005C7101">
              <w:rPr>
                <w:sz w:val="24"/>
                <w:szCs w:val="24"/>
              </w:rPr>
              <w:t xml:space="preserve"> </w:t>
            </w:r>
            <w:proofErr w:type="spellStart"/>
            <w:r w:rsidR="005C7101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5C7101" w:rsidTr="005C7101">
        <w:trPr>
          <w:trHeight w:val="13017"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101" w:rsidRPr="00613526" w:rsidRDefault="005C7101" w:rsidP="00613526">
            <w:pPr>
              <w:pStyle w:val="TableParagraph"/>
              <w:tabs>
                <w:tab w:val="left" w:pos="184"/>
              </w:tabs>
              <w:spacing w:line="276" w:lineRule="auto"/>
              <w:ind w:left="57" w:right="57"/>
              <w:rPr>
                <w:i/>
                <w:sz w:val="24"/>
                <w:szCs w:val="24"/>
                <w:lang w:val="ru-RU"/>
              </w:rPr>
            </w:pPr>
            <w:r w:rsidRPr="00613526">
              <w:rPr>
                <w:i/>
                <w:sz w:val="24"/>
                <w:szCs w:val="24"/>
                <w:lang w:val="ru-RU"/>
              </w:rPr>
              <w:t>Перечень знаний, осваиваемых в рамках дисциплины</w:t>
            </w:r>
            <w:r w:rsidR="00613526">
              <w:rPr>
                <w:i/>
                <w:sz w:val="24"/>
                <w:szCs w:val="24"/>
                <w:lang w:val="ru-RU"/>
              </w:rPr>
              <w:t>:</w:t>
            </w:r>
          </w:p>
          <w:p w:rsidR="005C7101" w:rsidRPr="005C7101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Основные понятия и категории финансовой грамотности</w:t>
            </w:r>
            <w:r w:rsidR="00613526">
              <w:rPr>
                <w:sz w:val="24"/>
                <w:szCs w:val="24"/>
                <w:lang w:val="ru-RU"/>
              </w:rPr>
              <w:t>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2339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Различные</w:t>
            </w:r>
            <w:r w:rsidR="00613526">
              <w:rPr>
                <w:sz w:val="24"/>
                <w:szCs w:val="24"/>
                <w:lang w:val="ru-RU"/>
              </w:rPr>
              <w:t xml:space="preserve"> виды платежных средств.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163"/>
                <w:tab w:val="left" w:pos="1537"/>
                <w:tab w:val="left" w:pos="2105"/>
                <w:tab w:val="left" w:pos="2614"/>
                <w:tab w:val="left" w:pos="2733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Расчет</w:t>
            </w:r>
            <w:r w:rsidR="00613526">
              <w:rPr>
                <w:sz w:val="24"/>
                <w:szCs w:val="24"/>
                <w:lang w:val="ru-RU"/>
              </w:rPr>
              <w:t xml:space="preserve"> процентов по кредиту </w:t>
            </w:r>
            <w:r w:rsidRPr="005C7101">
              <w:rPr>
                <w:sz w:val="24"/>
                <w:szCs w:val="24"/>
                <w:lang w:val="ru-RU"/>
              </w:rPr>
              <w:t>банка</w:t>
            </w:r>
            <w:r w:rsidR="00613526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="00613526">
              <w:rPr>
                <w:sz w:val="24"/>
                <w:szCs w:val="24"/>
                <w:lang w:val="ru-RU"/>
              </w:rPr>
              <w:t>микрофинансовой</w:t>
            </w:r>
            <w:proofErr w:type="spellEnd"/>
            <w:r w:rsidR="00613526">
              <w:rPr>
                <w:sz w:val="24"/>
                <w:szCs w:val="24"/>
                <w:lang w:val="ru-RU"/>
              </w:rPr>
              <w:t xml:space="preserve"> организации.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163"/>
                <w:tab w:val="left" w:pos="1537"/>
                <w:tab w:val="left" w:pos="2105"/>
                <w:tab w:val="left" w:pos="2614"/>
                <w:tab w:val="left" w:pos="2733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Полная стоимость кредита</w:t>
            </w:r>
            <w:r w:rsidR="00613526">
              <w:rPr>
                <w:sz w:val="24"/>
                <w:szCs w:val="24"/>
                <w:lang w:val="ru-RU"/>
              </w:rPr>
              <w:t>.</w:t>
            </w:r>
          </w:p>
          <w:p w:rsidR="00613526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Правила пользования</w:t>
            </w:r>
            <w:r w:rsidR="00613526">
              <w:rPr>
                <w:sz w:val="24"/>
                <w:szCs w:val="24"/>
                <w:lang w:val="ru-RU"/>
              </w:rPr>
              <w:t xml:space="preserve"> банковской картой и банкоматом.</w:t>
            </w:r>
          </w:p>
          <w:p w:rsidR="005C7101" w:rsidRPr="005C7101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 xml:space="preserve"> Действия при потере </w:t>
            </w:r>
            <w:r w:rsidR="00613526">
              <w:rPr>
                <w:sz w:val="24"/>
                <w:szCs w:val="24"/>
                <w:lang w:val="ru-RU"/>
              </w:rPr>
              <w:t>(повреждении) банковской карты.</w:t>
            </w:r>
          </w:p>
          <w:p w:rsidR="005C7101" w:rsidRPr="005C7101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Особенности кредитных и дебетовых карт.</w:t>
            </w:r>
          </w:p>
          <w:p w:rsidR="005C7101" w:rsidRPr="005C7101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Содержание фискальной и кредитно-денежной политики государства</w:t>
            </w:r>
            <w:r w:rsidR="00613526">
              <w:rPr>
                <w:sz w:val="24"/>
                <w:szCs w:val="24"/>
                <w:lang w:val="ru-RU"/>
              </w:rPr>
              <w:t>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613"/>
                <w:tab w:val="left" w:pos="1904"/>
                <w:tab w:val="left" w:pos="2748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Технология</w:t>
            </w:r>
            <w:r w:rsidR="00613526">
              <w:rPr>
                <w:sz w:val="24"/>
                <w:szCs w:val="24"/>
                <w:lang w:val="ru-RU"/>
              </w:rPr>
              <w:t xml:space="preserve"> принятия финансовых  решений. </w:t>
            </w:r>
            <w:r w:rsidRPr="005C7101">
              <w:rPr>
                <w:sz w:val="24"/>
                <w:szCs w:val="24"/>
                <w:lang w:val="ru-RU"/>
              </w:rPr>
              <w:t>Особенности</w:t>
            </w:r>
            <w:r w:rsidR="00613526">
              <w:rPr>
                <w:sz w:val="24"/>
                <w:szCs w:val="24"/>
                <w:lang w:val="ru-RU"/>
              </w:rPr>
              <w:t xml:space="preserve"> принятия финансовых </w:t>
            </w:r>
            <w:r w:rsidRPr="005C7101">
              <w:rPr>
                <w:sz w:val="24"/>
                <w:szCs w:val="24"/>
                <w:lang w:val="ru-RU"/>
              </w:rPr>
              <w:t>решений</w:t>
            </w:r>
            <w:r w:rsidR="00613526">
              <w:rPr>
                <w:sz w:val="24"/>
                <w:szCs w:val="24"/>
                <w:lang w:val="ru-RU"/>
              </w:rPr>
              <w:t xml:space="preserve"> </w:t>
            </w:r>
            <w:r w:rsidRPr="005C7101">
              <w:rPr>
                <w:sz w:val="24"/>
                <w:szCs w:val="24"/>
                <w:lang w:val="ru-RU"/>
              </w:rPr>
              <w:t>в области профессиональной</w:t>
            </w:r>
            <w:r w:rsidR="00613526">
              <w:rPr>
                <w:sz w:val="24"/>
                <w:szCs w:val="24"/>
                <w:lang w:val="ru-RU"/>
              </w:rPr>
              <w:t xml:space="preserve"> </w:t>
            </w:r>
            <w:r w:rsidRPr="005C7101">
              <w:rPr>
                <w:sz w:val="24"/>
                <w:szCs w:val="24"/>
                <w:lang w:val="ru-RU"/>
              </w:rPr>
              <w:t>деятельности</w:t>
            </w:r>
            <w:r w:rsidR="00613526">
              <w:rPr>
                <w:sz w:val="24"/>
                <w:szCs w:val="24"/>
                <w:lang w:val="ru-RU"/>
              </w:rPr>
              <w:t>.</w:t>
            </w:r>
          </w:p>
          <w:p w:rsidR="005C7101" w:rsidRPr="005C7101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Принимать обоснованные финансовые решения</w:t>
            </w:r>
            <w:r w:rsidR="00613526">
              <w:rPr>
                <w:sz w:val="24"/>
                <w:szCs w:val="24"/>
                <w:lang w:val="ru-RU"/>
              </w:rPr>
              <w:t>.</w:t>
            </w:r>
            <w:r w:rsidRPr="005C7101">
              <w:rPr>
                <w:sz w:val="24"/>
                <w:szCs w:val="24"/>
                <w:lang w:val="ru-RU"/>
              </w:rPr>
              <w:t xml:space="preserve"> Управлять индивидуальными</w:t>
            </w:r>
            <w:r w:rsidR="00613526">
              <w:rPr>
                <w:sz w:val="24"/>
                <w:szCs w:val="24"/>
                <w:lang w:val="ru-RU"/>
              </w:rPr>
              <w:t xml:space="preserve"> </w:t>
            </w:r>
            <w:r w:rsidRPr="005C7101">
              <w:rPr>
                <w:sz w:val="24"/>
                <w:szCs w:val="24"/>
                <w:lang w:val="ru-RU"/>
              </w:rPr>
              <w:t>финансовыми действиями</w:t>
            </w:r>
            <w:r w:rsidR="00613526">
              <w:rPr>
                <w:sz w:val="24"/>
                <w:szCs w:val="24"/>
                <w:lang w:val="ru-RU"/>
              </w:rPr>
              <w:t>.</w:t>
            </w:r>
            <w:r w:rsidRPr="005C7101">
              <w:rPr>
                <w:sz w:val="24"/>
                <w:szCs w:val="24"/>
                <w:lang w:val="ru-RU"/>
              </w:rPr>
              <w:t xml:space="preserve"> Выстраивать</w:t>
            </w:r>
            <w:r w:rsidR="00613526">
              <w:rPr>
                <w:sz w:val="24"/>
                <w:szCs w:val="24"/>
                <w:lang w:val="ru-RU"/>
              </w:rPr>
              <w:t xml:space="preserve"> </w:t>
            </w:r>
            <w:r w:rsidRPr="005C7101">
              <w:rPr>
                <w:sz w:val="24"/>
                <w:szCs w:val="24"/>
                <w:lang w:val="ru-RU"/>
              </w:rPr>
              <w:t>траектории профессионального</w:t>
            </w:r>
            <w:r w:rsidR="00613526">
              <w:rPr>
                <w:sz w:val="24"/>
                <w:szCs w:val="24"/>
                <w:lang w:val="ru-RU"/>
              </w:rPr>
              <w:t xml:space="preserve"> и личностного развития. </w:t>
            </w:r>
            <w:r w:rsidRPr="005C7101">
              <w:rPr>
                <w:sz w:val="24"/>
                <w:szCs w:val="24"/>
                <w:lang w:val="ru-RU"/>
              </w:rPr>
              <w:t>Применять информационные технологии в сфере у</w:t>
            </w:r>
            <w:r w:rsidR="00613526">
              <w:rPr>
                <w:sz w:val="24"/>
                <w:szCs w:val="24"/>
                <w:lang w:val="ru-RU"/>
              </w:rPr>
              <w:t>правления финансовыми решениями.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741"/>
                <w:tab w:val="left" w:pos="2756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lastRenderedPageBreak/>
              <w:t>Организовывать</w:t>
            </w:r>
            <w:r w:rsidRPr="005C7101">
              <w:rPr>
                <w:sz w:val="24"/>
                <w:szCs w:val="24"/>
                <w:lang w:val="ru-RU"/>
              </w:rPr>
              <w:tab/>
              <w:t xml:space="preserve"> работу коллектива и  команды; взаимодействовать с коллегами, руководством, клиентами в ходе профессиональной деятельности</w:t>
            </w:r>
            <w:r w:rsidR="00613526">
              <w:rPr>
                <w:sz w:val="24"/>
                <w:szCs w:val="24"/>
                <w:lang w:val="ru-RU"/>
              </w:rPr>
              <w:t>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088"/>
                <w:tab w:val="left" w:pos="1388"/>
                <w:tab w:val="left" w:pos="1489"/>
                <w:tab w:val="left" w:pos="1596"/>
                <w:tab w:val="left" w:pos="1717"/>
                <w:tab w:val="left" w:pos="1918"/>
                <w:tab w:val="left" w:pos="2000"/>
                <w:tab w:val="left" w:pos="2064"/>
                <w:tab w:val="left" w:pos="2734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Выявлять достоинства и недостатки коммерческой идеи; презентовать идеи открытия</w:t>
            </w:r>
            <w:r w:rsidRPr="005C7101">
              <w:rPr>
                <w:sz w:val="24"/>
                <w:szCs w:val="24"/>
                <w:lang w:val="ru-RU"/>
              </w:rPr>
              <w:tab/>
              <w:t xml:space="preserve"> собственного дела в профессиональной деятельности; рассчитывать размеры выплат</w:t>
            </w:r>
            <w:r w:rsidRPr="005C7101">
              <w:rPr>
                <w:sz w:val="24"/>
                <w:szCs w:val="24"/>
                <w:lang w:val="ru-RU"/>
              </w:rPr>
              <w:tab/>
              <w:t xml:space="preserve"> по процентным ставкам кредитования; определять инвестиционную привлекательность коммерческих  идей в рамках профессиональной деятельности; презентовать бизне</w:t>
            </w:r>
            <w:proofErr w:type="gramStart"/>
            <w:r w:rsidRPr="005C7101">
              <w:rPr>
                <w:sz w:val="24"/>
                <w:szCs w:val="24"/>
                <w:lang w:val="ru-RU"/>
              </w:rPr>
              <w:t>с-</w:t>
            </w:r>
            <w:proofErr w:type="gramEnd"/>
            <w:r w:rsidRPr="005C7101">
              <w:rPr>
                <w:sz w:val="24"/>
                <w:szCs w:val="24"/>
                <w:lang w:val="ru-RU"/>
              </w:rPr>
              <w:t xml:space="preserve"> идею;</w:t>
            </w:r>
            <w:r w:rsidRPr="005C7101">
              <w:rPr>
                <w:sz w:val="24"/>
                <w:szCs w:val="24"/>
                <w:lang w:val="ru-RU"/>
              </w:rPr>
              <w:tab/>
              <w:t>определять источники финансирования</w:t>
            </w:r>
            <w:r w:rsidR="00613526">
              <w:rPr>
                <w:sz w:val="24"/>
                <w:szCs w:val="24"/>
                <w:lang w:val="ru-RU"/>
              </w:rPr>
              <w:t>.</w:t>
            </w:r>
            <w:r w:rsidRPr="005C7101">
              <w:rPr>
                <w:sz w:val="24"/>
                <w:szCs w:val="24"/>
                <w:lang w:val="ru-RU"/>
              </w:rPr>
              <w:t xml:space="preserve"> Составлять личный финансовый  план и выстраивать рационал</w:t>
            </w:r>
            <w:r w:rsidR="00613526">
              <w:rPr>
                <w:sz w:val="24"/>
                <w:szCs w:val="24"/>
                <w:lang w:val="ru-RU"/>
              </w:rPr>
              <w:t>ьный бюджет домашнего хозяйства.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088"/>
                <w:tab w:val="left" w:pos="1388"/>
                <w:tab w:val="left" w:pos="1489"/>
                <w:tab w:val="left" w:pos="1596"/>
                <w:tab w:val="left" w:pos="1717"/>
                <w:tab w:val="left" w:pos="1918"/>
                <w:tab w:val="left" w:pos="2000"/>
                <w:tab w:val="left" w:pos="2064"/>
                <w:tab w:val="left" w:pos="2734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Решать задачи в области принятия</w:t>
            </w:r>
            <w:r w:rsidRPr="005C7101">
              <w:rPr>
                <w:sz w:val="24"/>
                <w:szCs w:val="24"/>
                <w:lang w:val="ru-RU"/>
              </w:rPr>
              <w:tab/>
              <w:t>финансовых решений</w:t>
            </w:r>
            <w:r w:rsidR="00613526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101" w:rsidRPr="005C7101" w:rsidRDefault="005C7101" w:rsidP="00613526">
            <w:pPr>
              <w:pStyle w:val="TableParagraph"/>
              <w:tabs>
                <w:tab w:val="left" w:pos="1541"/>
                <w:tab w:val="left" w:pos="1671"/>
                <w:tab w:val="left" w:pos="2141"/>
                <w:tab w:val="left" w:pos="2335"/>
                <w:tab w:val="left" w:pos="2901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lastRenderedPageBreak/>
              <w:t>«Отлично» - теоретическое содержание</w:t>
            </w:r>
            <w:r w:rsidR="00613526">
              <w:rPr>
                <w:sz w:val="24"/>
                <w:szCs w:val="24"/>
                <w:lang w:val="ru-RU"/>
              </w:rPr>
              <w:t xml:space="preserve"> </w:t>
            </w:r>
            <w:r w:rsidRPr="005C7101">
              <w:rPr>
                <w:sz w:val="24"/>
                <w:szCs w:val="24"/>
                <w:lang w:val="ru-RU"/>
              </w:rPr>
              <w:t>курса</w:t>
            </w:r>
            <w:r w:rsidR="00613526">
              <w:rPr>
                <w:sz w:val="24"/>
                <w:szCs w:val="24"/>
                <w:lang w:val="ru-RU"/>
              </w:rPr>
              <w:t xml:space="preserve"> </w:t>
            </w:r>
            <w:r w:rsidRPr="005C7101">
              <w:rPr>
                <w:sz w:val="24"/>
                <w:szCs w:val="24"/>
                <w:lang w:val="ru-RU"/>
              </w:rPr>
              <w:t>освоено полностью,</w:t>
            </w:r>
            <w:r w:rsidR="00613526">
              <w:rPr>
                <w:sz w:val="24"/>
                <w:szCs w:val="24"/>
                <w:lang w:val="ru-RU"/>
              </w:rPr>
              <w:t xml:space="preserve"> </w:t>
            </w:r>
            <w:r w:rsidRPr="005C7101">
              <w:rPr>
                <w:sz w:val="24"/>
                <w:szCs w:val="24"/>
                <w:lang w:val="ru-RU"/>
              </w:rPr>
              <w:t>без</w:t>
            </w:r>
            <w:r w:rsidR="00613526">
              <w:rPr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Pr="005C7101">
              <w:rPr>
                <w:sz w:val="24"/>
                <w:szCs w:val="24"/>
                <w:lang w:val="ru-RU"/>
              </w:rPr>
              <w:t>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319"/>
                <w:tab w:val="left" w:pos="2408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561"/>
                <w:tab w:val="left" w:pos="1666"/>
                <w:tab w:val="left" w:pos="1940"/>
                <w:tab w:val="left" w:pos="2081"/>
                <w:tab w:val="left" w:pos="2194"/>
                <w:tab w:val="left" w:pos="2583"/>
                <w:tab w:val="left" w:pos="3074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5C7101" w:rsidRPr="005C7101" w:rsidRDefault="005C7101" w:rsidP="00613526">
            <w:pPr>
              <w:pStyle w:val="TableParagraph"/>
              <w:tabs>
                <w:tab w:val="left" w:pos="1357"/>
                <w:tab w:val="left" w:pos="2276"/>
              </w:tabs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101" w:rsidRP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Компьютерное тестирование на знание терминологии по учебной дисциплине</w:t>
            </w:r>
          </w:p>
          <w:p w:rsid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Устный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опрос</w:t>
            </w:r>
            <w:proofErr w:type="spellEnd"/>
          </w:p>
          <w:p w:rsid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Тестирование</w:t>
            </w:r>
            <w:proofErr w:type="spellEnd"/>
          </w:p>
          <w:p w:rsid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Самостоятельная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работа</w:t>
            </w:r>
            <w:proofErr w:type="spellEnd"/>
          </w:p>
          <w:p w:rsid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</w:rPr>
            </w:pPr>
            <w:r w:rsidRPr="005C7101">
              <w:rPr>
                <w:sz w:val="24"/>
                <w:szCs w:val="24"/>
                <w:lang w:val="ru-RU"/>
              </w:rPr>
              <w:t>Наблюдение за выполнением практического задания</w:t>
            </w:r>
            <w:proofErr w:type="gramStart"/>
            <w:r w:rsidRPr="005C7101">
              <w:rPr>
                <w:sz w:val="24"/>
                <w:szCs w:val="24"/>
                <w:lang w:val="ru-RU"/>
              </w:rPr>
              <w:t>.</w:t>
            </w:r>
            <w:proofErr w:type="gramEnd"/>
            <w:r w:rsidRPr="005C710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еятельностью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студента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5C7101" w:rsidRP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Оценка выполнения практического задания (работы)</w:t>
            </w:r>
          </w:p>
          <w:p w:rsidR="005C7101" w:rsidRP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Подготовка и выступление с докладом, сообщением, презентацией</w:t>
            </w:r>
          </w:p>
          <w:p w:rsidR="005C7101" w:rsidRP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Составление таблиц, логических схем и других видов графических изображений</w:t>
            </w:r>
          </w:p>
          <w:p w:rsid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Проработка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конспектов</w:t>
            </w:r>
            <w:proofErr w:type="spellEnd"/>
          </w:p>
          <w:p w:rsidR="005C7101" w:rsidRDefault="005C7101" w:rsidP="00613526">
            <w:pPr>
              <w:pStyle w:val="TableParagraph"/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Решение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ситуационной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задачи</w:t>
            </w:r>
            <w:proofErr w:type="spellEnd"/>
          </w:p>
          <w:p w:rsidR="005C7101" w:rsidRPr="005C7101" w:rsidRDefault="005C7101" w:rsidP="00613526">
            <w:pPr>
              <w:pStyle w:val="TableParagraph"/>
              <w:numPr>
                <w:ilvl w:val="0"/>
                <w:numId w:val="9"/>
              </w:numPr>
              <w:tabs>
                <w:tab w:val="left" w:pos="252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5C7101">
              <w:rPr>
                <w:sz w:val="24"/>
                <w:szCs w:val="24"/>
                <w:lang w:val="ru-RU"/>
              </w:rPr>
              <w:t>Составление соответствующего плана финансовой деятельности</w:t>
            </w:r>
          </w:p>
        </w:tc>
      </w:tr>
      <w:tr w:rsidR="005C7101" w:rsidTr="005C7101">
        <w:trPr>
          <w:trHeight w:val="13116"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101" w:rsidRPr="005C7101" w:rsidRDefault="005C7101" w:rsidP="0061352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101" w:rsidRPr="005C7101" w:rsidRDefault="005C7101" w:rsidP="0061352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7101" w:rsidRPr="005C7101" w:rsidRDefault="005C7101" w:rsidP="00613526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</w:tc>
      </w:tr>
    </w:tbl>
    <w:p w:rsidR="005C7101" w:rsidRDefault="005C7101" w:rsidP="005C7101">
      <w:pPr>
        <w:widowControl/>
        <w:autoSpaceDE/>
        <w:autoSpaceDN/>
        <w:rPr>
          <w:sz w:val="24"/>
          <w:szCs w:val="24"/>
        </w:rPr>
        <w:sectPr w:rsidR="005C7101">
          <w:pgSz w:w="11910" w:h="16840"/>
          <w:pgMar w:top="1120" w:right="480" w:bottom="880" w:left="1040" w:header="0" w:footer="697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357" w:rsidRDefault="00B62357">
      <w:r>
        <w:separator/>
      </w:r>
    </w:p>
  </w:endnote>
  <w:endnote w:type="continuationSeparator" w:id="0">
    <w:p w:rsidR="00B62357" w:rsidRDefault="00B6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613526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613526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C3675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7C677BB" wp14:editId="23EC148E">
              <wp:simplePos x="0" y="0"/>
              <wp:positionH relativeFrom="page">
                <wp:posOffset>6906895</wp:posOffset>
              </wp:positionH>
              <wp:positionV relativeFrom="page">
                <wp:posOffset>10059035</wp:posOffset>
              </wp:positionV>
              <wp:extent cx="152400" cy="194310"/>
              <wp:effectExtent l="0" t="0" r="0" b="0"/>
              <wp:wrapNone/>
              <wp:docPr id="18" name="Поле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0BEB" w:rsidRDefault="00C3675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3526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8" o:spid="_x0000_s1026" type="#_x0000_t202" style="position:absolute;margin-left:543.85pt;margin-top:792.0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" filled="f" stroked="f">
              <v:textbox inset="0,0,0,0">
                <w:txbxContent>
                  <w:p w:rsidR="00A50BEB" w:rsidRDefault="00C3675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3526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BEB" w:rsidRDefault="00FD271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9982200</wp:posOffset>
              </wp:positionH>
              <wp:positionV relativeFrom="page">
                <wp:posOffset>6927215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0BEB" w:rsidRDefault="00C3675D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3526">
                            <w:rPr>
                              <w:noProof/>
                              <w:sz w:val="24"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786pt;margin-top:545.45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" filled="f" stroked="f">
              <v:textbox inset="0,0,0,0">
                <w:txbxContent>
                  <w:p w:rsidR="00A50BEB" w:rsidRDefault="00C3675D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3526">
                      <w:rPr>
                        <w:noProof/>
                        <w:sz w:val="24"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357" w:rsidRDefault="00B62357">
      <w:r>
        <w:separator/>
      </w:r>
    </w:p>
  </w:footnote>
  <w:footnote w:type="continuationSeparator" w:id="0">
    <w:p w:rsidR="00B62357" w:rsidRDefault="00B62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9B9"/>
    <w:multiLevelType w:val="multilevel"/>
    <w:tmpl w:val="4CF6CF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0EA20E04"/>
    <w:multiLevelType w:val="hybridMultilevel"/>
    <w:tmpl w:val="8D128BB6"/>
    <w:lvl w:ilvl="0" w:tplc="4328E452">
      <w:start w:val="1"/>
      <w:numFmt w:val="decimal"/>
      <w:lvlText w:val="%1."/>
      <w:lvlJc w:val="left"/>
      <w:pPr>
        <w:ind w:left="662" w:hanging="3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68151E">
      <w:numFmt w:val="bullet"/>
      <w:lvlText w:val="•"/>
      <w:lvlJc w:val="left"/>
      <w:pPr>
        <w:ind w:left="1632" w:hanging="391"/>
      </w:pPr>
      <w:rPr>
        <w:rFonts w:hint="default"/>
        <w:lang w:val="ru-RU" w:eastAsia="en-US" w:bidi="ar-SA"/>
      </w:rPr>
    </w:lvl>
    <w:lvl w:ilvl="2" w:tplc="A15832CE">
      <w:numFmt w:val="bullet"/>
      <w:lvlText w:val="•"/>
      <w:lvlJc w:val="left"/>
      <w:pPr>
        <w:ind w:left="2605" w:hanging="391"/>
      </w:pPr>
      <w:rPr>
        <w:rFonts w:hint="default"/>
        <w:lang w:val="ru-RU" w:eastAsia="en-US" w:bidi="ar-SA"/>
      </w:rPr>
    </w:lvl>
    <w:lvl w:ilvl="3" w:tplc="910CDFFA">
      <w:numFmt w:val="bullet"/>
      <w:lvlText w:val="•"/>
      <w:lvlJc w:val="left"/>
      <w:pPr>
        <w:ind w:left="3577" w:hanging="391"/>
      </w:pPr>
      <w:rPr>
        <w:rFonts w:hint="default"/>
        <w:lang w:val="ru-RU" w:eastAsia="en-US" w:bidi="ar-SA"/>
      </w:rPr>
    </w:lvl>
    <w:lvl w:ilvl="4" w:tplc="3AD21B18">
      <w:numFmt w:val="bullet"/>
      <w:lvlText w:val="•"/>
      <w:lvlJc w:val="left"/>
      <w:pPr>
        <w:ind w:left="4550" w:hanging="391"/>
      </w:pPr>
      <w:rPr>
        <w:rFonts w:hint="default"/>
        <w:lang w:val="ru-RU" w:eastAsia="en-US" w:bidi="ar-SA"/>
      </w:rPr>
    </w:lvl>
    <w:lvl w:ilvl="5" w:tplc="B8D2CF40">
      <w:numFmt w:val="bullet"/>
      <w:lvlText w:val="•"/>
      <w:lvlJc w:val="left"/>
      <w:pPr>
        <w:ind w:left="5523" w:hanging="391"/>
      </w:pPr>
      <w:rPr>
        <w:rFonts w:hint="default"/>
        <w:lang w:val="ru-RU" w:eastAsia="en-US" w:bidi="ar-SA"/>
      </w:rPr>
    </w:lvl>
    <w:lvl w:ilvl="6" w:tplc="64C44706">
      <w:numFmt w:val="bullet"/>
      <w:lvlText w:val="•"/>
      <w:lvlJc w:val="left"/>
      <w:pPr>
        <w:ind w:left="6495" w:hanging="391"/>
      </w:pPr>
      <w:rPr>
        <w:rFonts w:hint="default"/>
        <w:lang w:val="ru-RU" w:eastAsia="en-US" w:bidi="ar-SA"/>
      </w:rPr>
    </w:lvl>
    <w:lvl w:ilvl="7" w:tplc="06E0FE16">
      <w:numFmt w:val="bullet"/>
      <w:lvlText w:val="•"/>
      <w:lvlJc w:val="left"/>
      <w:pPr>
        <w:ind w:left="7468" w:hanging="391"/>
      </w:pPr>
      <w:rPr>
        <w:rFonts w:hint="default"/>
        <w:lang w:val="ru-RU" w:eastAsia="en-US" w:bidi="ar-SA"/>
      </w:rPr>
    </w:lvl>
    <w:lvl w:ilvl="8" w:tplc="3120DE50">
      <w:numFmt w:val="bullet"/>
      <w:lvlText w:val="•"/>
      <w:lvlJc w:val="left"/>
      <w:pPr>
        <w:ind w:left="8441" w:hanging="391"/>
      </w:pPr>
      <w:rPr>
        <w:rFonts w:hint="default"/>
        <w:lang w:val="ru-RU" w:eastAsia="en-US" w:bidi="ar-SA"/>
      </w:rPr>
    </w:lvl>
  </w:abstractNum>
  <w:abstractNum w:abstractNumId="2">
    <w:nsid w:val="147B58AE"/>
    <w:multiLevelType w:val="hybridMultilevel"/>
    <w:tmpl w:val="96E8AE22"/>
    <w:lvl w:ilvl="0" w:tplc="C3EA7188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E5CEB664">
      <w:numFmt w:val="bullet"/>
      <w:lvlText w:val="•"/>
      <w:lvlJc w:val="left"/>
      <w:pPr>
        <w:ind w:left="400" w:hanging="144"/>
      </w:pPr>
      <w:rPr>
        <w:lang w:val="ru-RU" w:eastAsia="en-US" w:bidi="ar-SA"/>
      </w:rPr>
    </w:lvl>
    <w:lvl w:ilvl="2" w:tplc="B72A7538">
      <w:numFmt w:val="bullet"/>
      <w:lvlText w:val="•"/>
      <w:lvlJc w:val="left"/>
      <w:pPr>
        <w:ind w:left="700" w:hanging="144"/>
      </w:pPr>
      <w:rPr>
        <w:lang w:val="ru-RU" w:eastAsia="en-US" w:bidi="ar-SA"/>
      </w:rPr>
    </w:lvl>
    <w:lvl w:ilvl="3" w:tplc="594044DE">
      <w:numFmt w:val="bullet"/>
      <w:lvlText w:val="•"/>
      <w:lvlJc w:val="left"/>
      <w:pPr>
        <w:ind w:left="1001" w:hanging="144"/>
      </w:pPr>
      <w:rPr>
        <w:lang w:val="ru-RU" w:eastAsia="en-US" w:bidi="ar-SA"/>
      </w:rPr>
    </w:lvl>
    <w:lvl w:ilvl="4" w:tplc="7A80E396">
      <w:numFmt w:val="bullet"/>
      <w:lvlText w:val="•"/>
      <w:lvlJc w:val="left"/>
      <w:pPr>
        <w:ind w:left="1301" w:hanging="144"/>
      </w:pPr>
      <w:rPr>
        <w:lang w:val="ru-RU" w:eastAsia="en-US" w:bidi="ar-SA"/>
      </w:rPr>
    </w:lvl>
    <w:lvl w:ilvl="5" w:tplc="A25AFBAA">
      <w:numFmt w:val="bullet"/>
      <w:lvlText w:val="•"/>
      <w:lvlJc w:val="left"/>
      <w:pPr>
        <w:ind w:left="1602" w:hanging="144"/>
      </w:pPr>
      <w:rPr>
        <w:lang w:val="ru-RU" w:eastAsia="en-US" w:bidi="ar-SA"/>
      </w:rPr>
    </w:lvl>
    <w:lvl w:ilvl="6" w:tplc="56207F6C">
      <w:numFmt w:val="bullet"/>
      <w:lvlText w:val="•"/>
      <w:lvlJc w:val="left"/>
      <w:pPr>
        <w:ind w:left="1902" w:hanging="144"/>
      </w:pPr>
      <w:rPr>
        <w:lang w:val="ru-RU" w:eastAsia="en-US" w:bidi="ar-SA"/>
      </w:rPr>
    </w:lvl>
    <w:lvl w:ilvl="7" w:tplc="E912F8CC">
      <w:numFmt w:val="bullet"/>
      <w:lvlText w:val="•"/>
      <w:lvlJc w:val="left"/>
      <w:pPr>
        <w:ind w:left="2202" w:hanging="144"/>
      </w:pPr>
      <w:rPr>
        <w:lang w:val="ru-RU" w:eastAsia="en-US" w:bidi="ar-SA"/>
      </w:rPr>
    </w:lvl>
    <w:lvl w:ilvl="8" w:tplc="575E2EAA">
      <w:numFmt w:val="bullet"/>
      <w:lvlText w:val="•"/>
      <w:lvlJc w:val="left"/>
      <w:pPr>
        <w:ind w:left="2503" w:hanging="144"/>
      </w:pPr>
      <w:rPr>
        <w:lang w:val="ru-RU" w:eastAsia="en-US" w:bidi="ar-SA"/>
      </w:rPr>
    </w:lvl>
  </w:abstractNum>
  <w:abstractNum w:abstractNumId="3">
    <w:nsid w:val="2A361A3C"/>
    <w:multiLevelType w:val="hybridMultilevel"/>
    <w:tmpl w:val="63F4070A"/>
    <w:lvl w:ilvl="0" w:tplc="5748C6CC">
      <w:numFmt w:val="bullet"/>
      <w:lvlText w:val=""/>
      <w:lvlJc w:val="left"/>
      <w:pPr>
        <w:ind w:left="1382" w:hanging="3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27E8ACC">
      <w:numFmt w:val="bullet"/>
      <w:lvlText w:val="•"/>
      <w:lvlJc w:val="left"/>
      <w:pPr>
        <w:ind w:left="2280" w:hanging="312"/>
      </w:pPr>
      <w:rPr>
        <w:rFonts w:hint="default"/>
        <w:lang w:val="ru-RU" w:eastAsia="en-US" w:bidi="ar-SA"/>
      </w:rPr>
    </w:lvl>
    <w:lvl w:ilvl="2" w:tplc="2D8E0136">
      <w:numFmt w:val="bullet"/>
      <w:lvlText w:val="•"/>
      <w:lvlJc w:val="left"/>
      <w:pPr>
        <w:ind w:left="3181" w:hanging="312"/>
      </w:pPr>
      <w:rPr>
        <w:rFonts w:hint="default"/>
        <w:lang w:val="ru-RU" w:eastAsia="en-US" w:bidi="ar-SA"/>
      </w:rPr>
    </w:lvl>
    <w:lvl w:ilvl="3" w:tplc="C3C6F8D4">
      <w:numFmt w:val="bullet"/>
      <w:lvlText w:val="•"/>
      <w:lvlJc w:val="left"/>
      <w:pPr>
        <w:ind w:left="4081" w:hanging="312"/>
      </w:pPr>
      <w:rPr>
        <w:rFonts w:hint="default"/>
        <w:lang w:val="ru-RU" w:eastAsia="en-US" w:bidi="ar-SA"/>
      </w:rPr>
    </w:lvl>
    <w:lvl w:ilvl="4" w:tplc="7F567F1E">
      <w:numFmt w:val="bullet"/>
      <w:lvlText w:val="•"/>
      <w:lvlJc w:val="left"/>
      <w:pPr>
        <w:ind w:left="4982" w:hanging="312"/>
      </w:pPr>
      <w:rPr>
        <w:rFonts w:hint="default"/>
        <w:lang w:val="ru-RU" w:eastAsia="en-US" w:bidi="ar-SA"/>
      </w:rPr>
    </w:lvl>
    <w:lvl w:ilvl="5" w:tplc="117ABDAA">
      <w:numFmt w:val="bullet"/>
      <w:lvlText w:val="•"/>
      <w:lvlJc w:val="left"/>
      <w:pPr>
        <w:ind w:left="5883" w:hanging="312"/>
      </w:pPr>
      <w:rPr>
        <w:rFonts w:hint="default"/>
        <w:lang w:val="ru-RU" w:eastAsia="en-US" w:bidi="ar-SA"/>
      </w:rPr>
    </w:lvl>
    <w:lvl w:ilvl="6" w:tplc="D9BA4BB4">
      <w:numFmt w:val="bullet"/>
      <w:lvlText w:val="•"/>
      <w:lvlJc w:val="left"/>
      <w:pPr>
        <w:ind w:left="6783" w:hanging="312"/>
      </w:pPr>
      <w:rPr>
        <w:rFonts w:hint="default"/>
        <w:lang w:val="ru-RU" w:eastAsia="en-US" w:bidi="ar-SA"/>
      </w:rPr>
    </w:lvl>
    <w:lvl w:ilvl="7" w:tplc="95CA0560">
      <w:numFmt w:val="bullet"/>
      <w:lvlText w:val="•"/>
      <w:lvlJc w:val="left"/>
      <w:pPr>
        <w:ind w:left="7684" w:hanging="312"/>
      </w:pPr>
      <w:rPr>
        <w:rFonts w:hint="default"/>
        <w:lang w:val="ru-RU" w:eastAsia="en-US" w:bidi="ar-SA"/>
      </w:rPr>
    </w:lvl>
    <w:lvl w:ilvl="8" w:tplc="90162BA6">
      <w:numFmt w:val="bullet"/>
      <w:lvlText w:val="•"/>
      <w:lvlJc w:val="left"/>
      <w:pPr>
        <w:ind w:left="8585" w:hanging="312"/>
      </w:pPr>
      <w:rPr>
        <w:rFonts w:hint="default"/>
        <w:lang w:val="ru-RU" w:eastAsia="en-US" w:bidi="ar-SA"/>
      </w:rPr>
    </w:lvl>
  </w:abstractNum>
  <w:abstractNum w:abstractNumId="4">
    <w:nsid w:val="415A6A17"/>
    <w:multiLevelType w:val="hybridMultilevel"/>
    <w:tmpl w:val="7BE0B5F0"/>
    <w:lvl w:ilvl="0" w:tplc="4E7E8F88">
      <w:numFmt w:val="bullet"/>
      <w:lvlText w:val="•"/>
      <w:lvlJc w:val="left"/>
      <w:pPr>
        <w:ind w:left="10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BE2F10">
      <w:numFmt w:val="bullet"/>
      <w:lvlText w:val="•"/>
      <w:lvlJc w:val="left"/>
      <w:pPr>
        <w:ind w:left="400" w:hanging="144"/>
      </w:pPr>
      <w:rPr>
        <w:lang w:val="ru-RU" w:eastAsia="en-US" w:bidi="ar-SA"/>
      </w:rPr>
    </w:lvl>
    <w:lvl w:ilvl="2" w:tplc="C3542186">
      <w:numFmt w:val="bullet"/>
      <w:lvlText w:val="•"/>
      <w:lvlJc w:val="left"/>
      <w:pPr>
        <w:ind w:left="700" w:hanging="144"/>
      </w:pPr>
      <w:rPr>
        <w:lang w:val="ru-RU" w:eastAsia="en-US" w:bidi="ar-SA"/>
      </w:rPr>
    </w:lvl>
    <w:lvl w:ilvl="3" w:tplc="9E72FFF8">
      <w:numFmt w:val="bullet"/>
      <w:lvlText w:val="•"/>
      <w:lvlJc w:val="left"/>
      <w:pPr>
        <w:ind w:left="1001" w:hanging="144"/>
      </w:pPr>
      <w:rPr>
        <w:lang w:val="ru-RU" w:eastAsia="en-US" w:bidi="ar-SA"/>
      </w:rPr>
    </w:lvl>
    <w:lvl w:ilvl="4" w:tplc="76CCE4E8">
      <w:numFmt w:val="bullet"/>
      <w:lvlText w:val="•"/>
      <w:lvlJc w:val="left"/>
      <w:pPr>
        <w:ind w:left="1301" w:hanging="144"/>
      </w:pPr>
      <w:rPr>
        <w:lang w:val="ru-RU" w:eastAsia="en-US" w:bidi="ar-SA"/>
      </w:rPr>
    </w:lvl>
    <w:lvl w:ilvl="5" w:tplc="435A4C78">
      <w:numFmt w:val="bullet"/>
      <w:lvlText w:val="•"/>
      <w:lvlJc w:val="left"/>
      <w:pPr>
        <w:ind w:left="1602" w:hanging="144"/>
      </w:pPr>
      <w:rPr>
        <w:lang w:val="ru-RU" w:eastAsia="en-US" w:bidi="ar-SA"/>
      </w:rPr>
    </w:lvl>
    <w:lvl w:ilvl="6" w:tplc="24E6E88E">
      <w:numFmt w:val="bullet"/>
      <w:lvlText w:val="•"/>
      <w:lvlJc w:val="left"/>
      <w:pPr>
        <w:ind w:left="1902" w:hanging="144"/>
      </w:pPr>
      <w:rPr>
        <w:lang w:val="ru-RU" w:eastAsia="en-US" w:bidi="ar-SA"/>
      </w:rPr>
    </w:lvl>
    <w:lvl w:ilvl="7" w:tplc="29A63F2E">
      <w:numFmt w:val="bullet"/>
      <w:lvlText w:val="•"/>
      <w:lvlJc w:val="left"/>
      <w:pPr>
        <w:ind w:left="2202" w:hanging="144"/>
      </w:pPr>
      <w:rPr>
        <w:lang w:val="ru-RU" w:eastAsia="en-US" w:bidi="ar-SA"/>
      </w:rPr>
    </w:lvl>
    <w:lvl w:ilvl="8" w:tplc="3F4253DC">
      <w:numFmt w:val="bullet"/>
      <w:lvlText w:val="•"/>
      <w:lvlJc w:val="left"/>
      <w:pPr>
        <w:ind w:left="2503" w:hanging="144"/>
      </w:pPr>
      <w:rPr>
        <w:lang w:val="ru-RU" w:eastAsia="en-US" w:bidi="ar-SA"/>
      </w:rPr>
    </w:lvl>
  </w:abstractNum>
  <w:abstractNum w:abstractNumId="5">
    <w:nsid w:val="42672837"/>
    <w:multiLevelType w:val="hybridMultilevel"/>
    <w:tmpl w:val="FF306008"/>
    <w:lvl w:ilvl="0" w:tplc="74463D08">
      <w:start w:val="1"/>
      <w:numFmt w:val="decimal"/>
      <w:lvlText w:val="%1."/>
      <w:lvlJc w:val="left"/>
      <w:pPr>
        <w:ind w:left="662" w:hanging="31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B198BC7A">
      <w:numFmt w:val="bullet"/>
      <w:lvlText w:val="•"/>
      <w:lvlJc w:val="left"/>
      <w:pPr>
        <w:ind w:left="1632" w:hanging="312"/>
      </w:pPr>
      <w:rPr>
        <w:rFonts w:hint="default"/>
        <w:lang w:val="ru-RU" w:eastAsia="en-US" w:bidi="ar-SA"/>
      </w:rPr>
    </w:lvl>
    <w:lvl w:ilvl="2" w:tplc="46C08296">
      <w:numFmt w:val="bullet"/>
      <w:lvlText w:val="•"/>
      <w:lvlJc w:val="left"/>
      <w:pPr>
        <w:ind w:left="2605" w:hanging="312"/>
      </w:pPr>
      <w:rPr>
        <w:rFonts w:hint="default"/>
        <w:lang w:val="ru-RU" w:eastAsia="en-US" w:bidi="ar-SA"/>
      </w:rPr>
    </w:lvl>
    <w:lvl w:ilvl="3" w:tplc="32DA56F2">
      <w:numFmt w:val="bullet"/>
      <w:lvlText w:val="•"/>
      <w:lvlJc w:val="left"/>
      <w:pPr>
        <w:ind w:left="3577" w:hanging="312"/>
      </w:pPr>
      <w:rPr>
        <w:rFonts w:hint="default"/>
        <w:lang w:val="ru-RU" w:eastAsia="en-US" w:bidi="ar-SA"/>
      </w:rPr>
    </w:lvl>
    <w:lvl w:ilvl="4" w:tplc="1C289DCE">
      <w:numFmt w:val="bullet"/>
      <w:lvlText w:val="•"/>
      <w:lvlJc w:val="left"/>
      <w:pPr>
        <w:ind w:left="4550" w:hanging="312"/>
      </w:pPr>
      <w:rPr>
        <w:rFonts w:hint="default"/>
        <w:lang w:val="ru-RU" w:eastAsia="en-US" w:bidi="ar-SA"/>
      </w:rPr>
    </w:lvl>
    <w:lvl w:ilvl="5" w:tplc="81F4E29C">
      <w:numFmt w:val="bullet"/>
      <w:lvlText w:val="•"/>
      <w:lvlJc w:val="left"/>
      <w:pPr>
        <w:ind w:left="5523" w:hanging="312"/>
      </w:pPr>
      <w:rPr>
        <w:rFonts w:hint="default"/>
        <w:lang w:val="ru-RU" w:eastAsia="en-US" w:bidi="ar-SA"/>
      </w:rPr>
    </w:lvl>
    <w:lvl w:ilvl="6" w:tplc="2DF0A9CC">
      <w:numFmt w:val="bullet"/>
      <w:lvlText w:val="•"/>
      <w:lvlJc w:val="left"/>
      <w:pPr>
        <w:ind w:left="6495" w:hanging="312"/>
      </w:pPr>
      <w:rPr>
        <w:rFonts w:hint="default"/>
        <w:lang w:val="ru-RU" w:eastAsia="en-US" w:bidi="ar-SA"/>
      </w:rPr>
    </w:lvl>
    <w:lvl w:ilvl="7" w:tplc="7B50186A">
      <w:numFmt w:val="bullet"/>
      <w:lvlText w:val="•"/>
      <w:lvlJc w:val="left"/>
      <w:pPr>
        <w:ind w:left="7468" w:hanging="312"/>
      </w:pPr>
      <w:rPr>
        <w:rFonts w:hint="default"/>
        <w:lang w:val="ru-RU" w:eastAsia="en-US" w:bidi="ar-SA"/>
      </w:rPr>
    </w:lvl>
    <w:lvl w:ilvl="8" w:tplc="098ED76C">
      <w:numFmt w:val="bullet"/>
      <w:lvlText w:val="•"/>
      <w:lvlJc w:val="left"/>
      <w:pPr>
        <w:ind w:left="8441" w:hanging="312"/>
      </w:pPr>
      <w:rPr>
        <w:rFonts w:hint="default"/>
        <w:lang w:val="ru-RU" w:eastAsia="en-US" w:bidi="ar-SA"/>
      </w:rPr>
    </w:lvl>
  </w:abstractNum>
  <w:abstractNum w:abstractNumId="6">
    <w:nsid w:val="6FC94D77"/>
    <w:multiLevelType w:val="hybridMultilevel"/>
    <w:tmpl w:val="55E2402A"/>
    <w:lvl w:ilvl="0" w:tplc="DB469748">
      <w:start w:val="1"/>
      <w:numFmt w:val="decimal"/>
      <w:lvlText w:val="%1."/>
      <w:lvlJc w:val="left"/>
      <w:pPr>
        <w:ind w:left="1370" w:hanging="31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E24073B2">
      <w:numFmt w:val="bullet"/>
      <w:lvlText w:val="•"/>
      <w:lvlJc w:val="left"/>
      <w:pPr>
        <w:ind w:left="2280" w:hanging="312"/>
      </w:pPr>
      <w:rPr>
        <w:rFonts w:hint="default"/>
        <w:lang w:val="ru-RU" w:eastAsia="en-US" w:bidi="ar-SA"/>
      </w:rPr>
    </w:lvl>
    <w:lvl w:ilvl="2" w:tplc="E1D43A54">
      <w:numFmt w:val="bullet"/>
      <w:lvlText w:val="•"/>
      <w:lvlJc w:val="left"/>
      <w:pPr>
        <w:ind w:left="3181" w:hanging="312"/>
      </w:pPr>
      <w:rPr>
        <w:rFonts w:hint="default"/>
        <w:lang w:val="ru-RU" w:eastAsia="en-US" w:bidi="ar-SA"/>
      </w:rPr>
    </w:lvl>
    <w:lvl w:ilvl="3" w:tplc="26D4EBA4">
      <w:numFmt w:val="bullet"/>
      <w:lvlText w:val="•"/>
      <w:lvlJc w:val="left"/>
      <w:pPr>
        <w:ind w:left="4081" w:hanging="312"/>
      </w:pPr>
      <w:rPr>
        <w:rFonts w:hint="default"/>
        <w:lang w:val="ru-RU" w:eastAsia="en-US" w:bidi="ar-SA"/>
      </w:rPr>
    </w:lvl>
    <w:lvl w:ilvl="4" w:tplc="7270AE3C">
      <w:numFmt w:val="bullet"/>
      <w:lvlText w:val="•"/>
      <w:lvlJc w:val="left"/>
      <w:pPr>
        <w:ind w:left="4982" w:hanging="312"/>
      </w:pPr>
      <w:rPr>
        <w:rFonts w:hint="default"/>
        <w:lang w:val="ru-RU" w:eastAsia="en-US" w:bidi="ar-SA"/>
      </w:rPr>
    </w:lvl>
    <w:lvl w:ilvl="5" w:tplc="C45A301C">
      <w:numFmt w:val="bullet"/>
      <w:lvlText w:val="•"/>
      <w:lvlJc w:val="left"/>
      <w:pPr>
        <w:ind w:left="5883" w:hanging="312"/>
      </w:pPr>
      <w:rPr>
        <w:rFonts w:hint="default"/>
        <w:lang w:val="ru-RU" w:eastAsia="en-US" w:bidi="ar-SA"/>
      </w:rPr>
    </w:lvl>
    <w:lvl w:ilvl="6" w:tplc="12F254CA">
      <w:numFmt w:val="bullet"/>
      <w:lvlText w:val="•"/>
      <w:lvlJc w:val="left"/>
      <w:pPr>
        <w:ind w:left="6783" w:hanging="312"/>
      </w:pPr>
      <w:rPr>
        <w:rFonts w:hint="default"/>
        <w:lang w:val="ru-RU" w:eastAsia="en-US" w:bidi="ar-SA"/>
      </w:rPr>
    </w:lvl>
    <w:lvl w:ilvl="7" w:tplc="34E0D936">
      <w:numFmt w:val="bullet"/>
      <w:lvlText w:val="•"/>
      <w:lvlJc w:val="left"/>
      <w:pPr>
        <w:ind w:left="7684" w:hanging="312"/>
      </w:pPr>
      <w:rPr>
        <w:rFonts w:hint="default"/>
        <w:lang w:val="ru-RU" w:eastAsia="en-US" w:bidi="ar-SA"/>
      </w:rPr>
    </w:lvl>
    <w:lvl w:ilvl="8" w:tplc="6FF8F81E">
      <w:numFmt w:val="bullet"/>
      <w:lvlText w:val="•"/>
      <w:lvlJc w:val="left"/>
      <w:pPr>
        <w:ind w:left="8585" w:hanging="312"/>
      </w:pPr>
      <w:rPr>
        <w:rFonts w:hint="default"/>
        <w:lang w:val="ru-RU" w:eastAsia="en-US" w:bidi="ar-SA"/>
      </w:rPr>
    </w:lvl>
  </w:abstractNum>
  <w:abstractNum w:abstractNumId="7">
    <w:nsid w:val="7D197F1B"/>
    <w:multiLevelType w:val="multilevel"/>
    <w:tmpl w:val="6B24CAE0"/>
    <w:lvl w:ilvl="0">
      <w:start w:val="1"/>
      <w:numFmt w:val="decimal"/>
      <w:lvlText w:val="%1"/>
      <w:lvlJc w:val="left"/>
      <w:pPr>
        <w:ind w:left="1270" w:hanging="70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70" w:hanging="708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270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22" w:hanging="329"/>
      </w:pPr>
      <w:rPr>
        <w:rFonts w:hint="default"/>
        <w:spacing w:val="0"/>
        <w:w w:val="100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369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5.%6."/>
      <w:lvlJc w:val="left"/>
      <w:pPr>
        <w:ind w:left="562" w:hanging="8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5.%6.%7."/>
      <w:lvlJc w:val="left"/>
      <w:pPr>
        <w:ind w:left="1362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8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</w:abstractNum>
  <w:abstractNum w:abstractNumId="8">
    <w:nsid w:val="7EE026D2"/>
    <w:multiLevelType w:val="multilevel"/>
    <w:tmpl w:val="BEB6C034"/>
    <w:lvl w:ilvl="0">
      <w:start w:val="1"/>
      <w:numFmt w:val="decimal"/>
      <w:lvlText w:val="%1."/>
      <w:lvlJc w:val="left"/>
      <w:pPr>
        <w:ind w:left="102" w:hanging="35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01" w:hanging="4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775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862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4.%5.%6."/>
      <w:lvlJc w:val="left"/>
      <w:pPr>
        <w:ind w:left="2070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3780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231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683" w:hanging="70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7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1C"/>
    <w:rsid w:val="0030649F"/>
    <w:rsid w:val="005C7101"/>
    <w:rsid w:val="00613526"/>
    <w:rsid w:val="00B36B32"/>
    <w:rsid w:val="00B62357"/>
    <w:rsid w:val="00C3675D"/>
    <w:rsid w:val="00F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27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D271C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D271C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D271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D271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D27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D271C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FD27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271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FD271C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FD271C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FD27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271C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FD271C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FD271C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FD27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FD271C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FD27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D27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27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D271C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FD271C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D271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FD271C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D27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D271C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FD271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D271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FD271C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FD271C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FD27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271C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FD271C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FD271C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FD271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FD271C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FD27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D27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ospotrebnadzor.ru/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s://fincult.info/" TargetMode="External"/><Relationship Id="rId39" Type="http://schemas.openxmlformats.org/officeDocument/2006/relationships/hyperlink" Target="http://www.cbr.ru/" TargetMode="External"/><Relationship Id="rId21" Type="http://schemas.openxmlformats.org/officeDocument/2006/relationships/hyperlink" Target="http://www.pfrf.ru/" TargetMode="External"/><Relationship Id="rId34" Type="http://schemas.openxmlformats.org/officeDocument/2006/relationships/hyperlink" Target="https://www.banki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asn-news.ru/" TargetMode="External"/><Relationship Id="rId20" Type="http://schemas.openxmlformats.org/officeDocument/2006/relationships/hyperlink" Target="http://www.mintrud.ru/" TargetMode="External"/><Relationship Id="rId29" Type="http://schemas.openxmlformats.org/officeDocument/2006/relationships/hyperlink" Target="https://finombudsman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s://autoins.ru/" TargetMode="External"/><Relationship Id="rId32" Type="http://schemas.openxmlformats.org/officeDocument/2006/relationships/hyperlink" Target="https://rosreestr.ru/wps/portal/online_request" TargetMode="External"/><Relationship Id="rId37" Type="http://schemas.openxmlformats.org/officeDocument/2006/relationships/hyperlink" Target="https://www.sravni.ru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ero.garant.ru/" TargetMode="External"/><Relationship Id="rId23" Type="http://schemas.openxmlformats.org/officeDocument/2006/relationships/hyperlink" Target="http://www.roskazna.ru/" TargetMode="External"/><Relationship Id="rId28" Type="http://schemas.openxmlformats.org/officeDocument/2006/relationships/hyperlink" Target="https://fincult.info/teaching/uchebno-metodicheskiy-komplekt-finansovaya-gramotnost-dlya-vuzov/" TargetMode="External"/><Relationship Id="rId36" Type="http://schemas.openxmlformats.org/officeDocument/2006/relationships/hyperlink" Target="https://www.nalog.ru/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infin.ru/" TargetMode="External"/><Relationship Id="rId31" Type="http://schemas.openxmlformats.org/officeDocument/2006/relationships/hyperlink" Target="https://postnauk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ru.wikipedia.org/" TargetMode="External"/><Relationship Id="rId22" Type="http://schemas.openxmlformats.org/officeDocument/2006/relationships/hyperlink" Target="http://www.rg.ru/" TargetMode="External"/><Relationship Id="rId27" Type="http://schemas.openxmlformats.org/officeDocument/2006/relationships/hyperlink" Target="https://fincult.info/teaching/uchebno-metodicheskiy-komplekt-finansovaya-gramotnost-dlya-vuzov/" TargetMode="External"/><Relationship Id="rId30" Type="http://schemas.openxmlformats.org/officeDocument/2006/relationships/hyperlink" Target="https://journal.tinkoff.ru/" TargetMode="External"/><Relationship Id="rId35" Type="http://schemas.openxmlformats.org/officeDocument/2006/relationships/hyperlink" Target="https://www.gks.ru/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://elibrary.ru/defaultx.asp" TargetMode="External"/><Relationship Id="rId17" Type="http://schemas.openxmlformats.org/officeDocument/2006/relationships/hyperlink" Target="http://www.consultant.ru/" TargetMode="External"/><Relationship Id="rId25" Type="http://schemas.openxmlformats.org/officeDocument/2006/relationships/hyperlink" Target="https://econs.online/" TargetMode="External"/><Relationship Id="rId33" Type="http://schemas.openxmlformats.org/officeDocument/2006/relationships/hyperlink" Target="https://vashifinancy.ru/" TargetMode="External"/><Relationship Id="rId38" Type="http://schemas.openxmlformats.org/officeDocument/2006/relationships/hyperlink" Target="https://&#1091;&#1088;&#1086;&#1074;&#1077;&#1085;&#1100;-&#1080;&#1085;&#1092;&#1083;&#1103;&#1094;&#1080;&#108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3858</Words>
  <Characters>21996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2024-05-01T18:07:00Z</dcterms:created>
  <dcterms:modified xsi:type="dcterms:W3CDTF">2024-05-02T20:02:00Z</dcterms:modified>
</cp:coreProperties>
</file>