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391" w:rsidRPr="00515A71" w:rsidRDefault="00496391" w:rsidP="00496391">
      <w:pPr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Приложение  </w:t>
      </w:r>
      <w:r>
        <w:rPr>
          <w:i/>
          <w:sz w:val="24"/>
          <w:szCs w:val="24"/>
        </w:rPr>
        <w:t>2.15</w:t>
      </w:r>
    </w:p>
    <w:p w:rsidR="00496391" w:rsidRDefault="00496391" w:rsidP="00496391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 к</w:t>
      </w:r>
      <w:r w:rsidRPr="00515A71">
        <w:rPr>
          <w:i/>
          <w:spacing w:val="-2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ООП</w:t>
      </w:r>
      <w:r w:rsidRPr="00515A71">
        <w:rPr>
          <w:i/>
          <w:spacing w:val="-1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по</w:t>
      </w:r>
      <w:r w:rsidRPr="00515A71">
        <w:rPr>
          <w:spacing w:val="1"/>
          <w:sz w:val="24"/>
          <w:szCs w:val="24"/>
        </w:rPr>
        <w:t xml:space="preserve"> </w:t>
      </w:r>
      <w:r w:rsidRPr="00515A71">
        <w:rPr>
          <w:i/>
          <w:sz w:val="24"/>
          <w:szCs w:val="24"/>
        </w:rPr>
        <w:t>специальности</w:t>
      </w:r>
    </w:p>
    <w:p w:rsidR="00496391" w:rsidRDefault="00496391" w:rsidP="00496391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496391" w:rsidRPr="00515A71" w:rsidRDefault="00496391" w:rsidP="00496391">
      <w:pPr>
        <w:ind w:right="58"/>
        <w:jc w:val="right"/>
        <w:rPr>
          <w:i/>
          <w:sz w:val="24"/>
          <w:szCs w:val="24"/>
        </w:rPr>
      </w:pPr>
      <w:r w:rsidRPr="00515A71">
        <w:rPr>
          <w:i/>
          <w:sz w:val="24"/>
          <w:szCs w:val="24"/>
        </w:rPr>
        <w:t>автоматизированных систем</w:t>
      </w:r>
    </w:p>
    <w:p w:rsidR="00496391" w:rsidRDefault="00496391" w:rsidP="00496391">
      <w:pPr>
        <w:ind w:left="1194" w:right="621"/>
        <w:jc w:val="center"/>
        <w:rPr>
          <w:sz w:val="24"/>
          <w:szCs w:val="24"/>
        </w:rPr>
      </w:pPr>
    </w:p>
    <w:p w:rsidR="00496391" w:rsidRPr="009B2850" w:rsidRDefault="00496391" w:rsidP="00496391">
      <w:pPr>
        <w:ind w:left="1194" w:right="621"/>
        <w:jc w:val="center"/>
        <w:rPr>
          <w:sz w:val="28"/>
          <w:szCs w:val="28"/>
        </w:rPr>
      </w:pPr>
      <w:r w:rsidRPr="009B2850"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496391" w:rsidRPr="009B2850" w:rsidRDefault="00496391" w:rsidP="00496391">
      <w:pPr>
        <w:ind w:left="1194" w:right="621"/>
        <w:jc w:val="center"/>
        <w:rPr>
          <w:i/>
          <w:sz w:val="28"/>
          <w:szCs w:val="28"/>
        </w:rPr>
      </w:pPr>
      <w:r w:rsidRPr="009B2850"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496391" w:rsidRPr="009B2850" w:rsidRDefault="00496391" w:rsidP="00496391">
      <w:pPr>
        <w:ind w:right="621"/>
        <w:rPr>
          <w:i/>
          <w:sz w:val="28"/>
          <w:szCs w:val="28"/>
        </w:rPr>
      </w:pPr>
    </w:p>
    <w:p w:rsidR="00496391" w:rsidRPr="009B2850" w:rsidRDefault="00496391" w:rsidP="00496391">
      <w:pPr>
        <w:ind w:right="621"/>
        <w:rPr>
          <w:i/>
          <w:sz w:val="28"/>
          <w:szCs w:val="28"/>
        </w:rPr>
      </w:pPr>
    </w:p>
    <w:p w:rsidR="00496391" w:rsidRPr="009B2850" w:rsidRDefault="00496391" w:rsidP="00496391">
      <w:pPr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 xml:space="preserve">Утверждена </w:t>
      </w:r>
    </w:p>
    <w:p w:rsidR="00496391" w:rsidRPr="009B2850" w:rsidRDefault="00496391" w:rsidP="00496391">
      <w:pPr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 xml:space="preserve">приказом директора  </w:t>
      </w:r>
    </w:p>
    <w:p w:rsidR="00496391" w:rsidRPr="009B2850" w:rsidRDefault="00496391" w:rsidP="00496391">
      <w:pPr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>АНО ПО "МКИТИС"</w:t>
      </w:r>
    </w:p>
    <w:p w:rsidR="00496391" w:rsidRPr="009B2850" w:rsidRDefault="00496391" w:rsidP="00496391">
      <w:pPr>
        <w:tabs>
          <w:tab w:val="left" w:pos="1182"/>
        </w:tabs>
        <w:ind w:left="4253" w:right="621"/>
        <w:jc w:val="right"/>
        <w:rPr>
          <w:sz w:val="28"/>
          <w:szCs w:val="28"/>
        </w:rPr>
      </w:pPr>
      <w:r w:rsidRPr="009B2850">
        <w:rPr>
          <w:sz w:val="28"/>
          <w:szCs w:val="28"/>
        </w:rPr>
        <w:t xml:space="preserve">      № </w:t>
      </w:r>
      <w:r w:rsidRPr="009B2850">
        <w:rPr>
          <w:sz w:val="28"/>
          <w:szCs w:val="28"/>
          <w:u w:val="single"/>
        </w:rPr>
        <w:tab/>
        <w:t xml:space="preserve">        </w:t>
      </w:r>
      <w:r w:rsidRPr="009B2850">
        <w:rPr>
          <w:sz w:val="28"/>
          <w:szCs w:val="28"/>
        </w:rPr>
        <w:t xml:space="preserve">от </w:t>
      </w:r>
      <w:r w:rsidRPr="009B2850">
        <w:rPr>
          <w:sz w:val="28"/>
          <w:szCs w:val="28"/>
          <w:u w:val="single"/>
        </w:rPr>
        <w:t xml:space="preserve">                          </w:t>
      </w:r>
      <w:r w:rsidRPr="009B2850">
        <w:rPr>
          <w:sz w:val="28"/>
          <w:szCs w:val="28"/>
          <w:u w:val="single"/>
        </w:rPr>
        <w:tab/>
      </w:r>
    </w:p>
    <w:p w:rsidR="00496391" w:rsidRPr="00E3581B" w:rsidRDefault="00496391" w:rsidP="00496391">
      <w:pPr>
        <w:pStyle w:val="a3"/>
        <w:spacing w:before="69" w:line="424" w:lineRule="auto"/>
        <w:ind w:left="2579" w:right="355" w:firstLine="5802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7"/>
        <w:rPr>
          <w:sz w:val="24"/>
          <w:szCs w:val="24"/>
        </w:rPr>
      </w:pPr>
    </w:p>
    <w:p w:rsidR="00496391" w:rsidRPr="001A25B9" w:rsidRDefault="00496391" w:rsidP="00496391">
      <w:pPr>
        <w:pStyle w:val="a3"/>
        <w:ind w:left="1104" w:right="1207"/>
        <w:jc w:val="center"/>
      </w:pPr>
      <w:r w:rsidRPr="001A25B9">
        <w:t>РАБОЧАЯ ПРОГРАММА УЧЕБНОЙ ДИСЦИПЛИНЫ</w:t>
      </w:r>
    </w:p>
    <w:p w:rsidR="008E5846" w:rsidRPr="001A25B9" w:rsidRDefault="008E5846" w:rsidP="008E5846">
      <w:pPr>
        <w:pStyle w:val="a3"/>
        <w:spacing w:before="119"/>
        <w:ind w:left="1104" w:right="1210"/>
        <w:jc w:val="center"/>
        <w:rPr>
          <w:caps/>
        </w:rPr>
      </w:pPr>
      <w:r w:rsidRPr="001A25B9">
        <w:rPr>
          <w:caps/>
        </w:rPr>
        <w:t>ОГСЭ.01 Основы философии</w:t>
      </w:r>
    </w:p>
    <w:p w:rsidR="00496391" w:rsidRPr="001A25B9" w:rsidRDefault="00496391" w:rsidP="00496391">
      <w:pPr>
        <w:pStyle w:val="a3"/>
        <w:spacing w:before="7"/>
        <w:rPr>
          <w:caps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9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1"/>
        <w:ind w:left="1104" w:right="12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496391" w:rsidRPr="00E3581B" w:rsidRDefault="00496391" w:rsidP="00496391">
      <w:pPr>
        <w:jc w:val="center"/>
        <w:rPr>
          <w:sz w:val="24"/>
          <w:szCs w:val="24"/>
        </w:rPr>
        <w:sectPr w:rsidR="00496391" w:rsidRPr="00E3581B" w:rsidSect="007D11F7">
          <w:footerReference w:type="default" r:id="rId9"/>
          <w:pgSz w:w="11910" w:h="16840"/>
          <w:pgMar w:top="1040" w:right="570" w:bottom="280" w:left="1140" w:header="0" w:footer="0" w:gutter="0"/>
          <w:cols w:space="720"/>
        </w:sectPr>
      </w:pPr>
    </w:p>
    <w:p w:rsidR="00496391" w:rsidRPr="00E3581B" w:rsidRDefault="00496391" w:rsidP="00496391">
      <w:pPr>
        <w:spacing w:before="74"/>
        <w:ind w:left="177"/>
        <w:rPr>
          <w:sz w:val="24"/>
          <w:szCs w:val="24"/>
        </w:rPr>
      </w:pPr>
      <w:r w:rsidRPr="00E3581B">
        <w:rPr>
          <w:sz w:val="24"/>
          <w:szCs w:val="24"/>
        </w:rPr>
        <w:lastRenderedPageBreak/>
        <w:t>РАССМОТРЕНО</w:t>
      </w:r>
    </w:p>
    <w:p w:rsidR="00496391" w:rsidRPr="00E3581B" w:rsidRDefault="00496391" w:rsidP="00496391">
      <w:pPr>
        <w:tabs>
          <w:tab w:val="left" w:pos="2114"/>
        </w:tabs>
        <w:ind w:left="177" w:right="890"/>
        <w:rPr>
          <w:sz w:val="24"/>
          <w:szCs w:val="24"/>
        </w:rPr>
      </w:pPr>
      <w:r w:rsidRPr="00E3581B">
        <w:rPr>
          <w:sz w:val="24"/>
          <w:szCs w:val="24"/>
        </w:rPr>
        <w:t>…………………….. Протокол №</w:t>
      </w: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</w:p>
    <w:p w:rsidR="00496391" w:rsidRPr="00E3581B" w:rsidRDefault="00496391" w:rsidP="00496391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 w:rsidRPr="00E3581B">
        <w:rPr>
          <w:sz w:val="24"/>
          <w:szCs w:val="24"/>
        </w:rPr>
        <w:t>«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»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20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г.</w:t>
      </w:r>
    </w:p>
    <w:p w:rsidR="00496391" w:rsidRPr="00E3581B" w:rsidRDefault="00496391" w:rsidP="00496391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</w:p>
    <w:p w:rsidR="00496391" w:rsidRPr="00E3581B" w:rsidRDefault="00496391" w:rsidP="00496391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496391" w:rsidRPr="00E3581B" w:rsidRDefault="00496391" w:rsidP="00496391">
      <w:pPr>
        <w:spacing w:before="74"/>
        <w:ind w:left="177"/>
        <w:rPr>
          <w:sz w:val="24"/>
          <w:szCs w:val="24"/>
        </w:rPr>
      </w:pPr>
      <w:r w:rsidRPr="00E3581B">
        <w:rPr>
          <w:sz w:val="24"/>
          <w:szCs w:val="24"/>
        </w:rPr>
        <w:t>СОГЛАСОВАНО</w:t>
      </w:r>
    </w:p>
    <w:p w:rsidR="00496391" w:rsidRPr="00E3581B" w:rsidRDefault="00496391" w:rsidP="00496391">
      <w:pPr>
        <w:ind w:left="177"/>
        <w:rPr>
          <w:sz w:val="24"/>
          <w:szCs w:val="24"/>
        </w:rPr>
      </w:pPr>
      <w:r w:rsidRPr="00E3581B">
        <w:rPr>
          <w:sz w:val="24"/>
          <w:szCs w:val="24"/>
        </w:rPr>
        <w:t>……………………….</w:t>
      </w:r>
    </w:p>
    <w:p w:rsidR="00496391" w:rsidRPr="00E3581B" w:rsidRDefault="00496391" w:rsidP="00496391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 w:rsidRPr="00E3581B">
        <w:rPr>
          <w:sz w:val="24"/>
          <w:szCs w:val="24"/>
        </w:rPr>
        <w:t>«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»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20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г.</w:t>
      </w:r>
    </w:p>
    <w:p w:rsidR="00496391" w:rsidRPr="00E3581B" w:rsidRDefault="00496391" w:rsidP="00496391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 w:rsidRPr="00E3581B">
        <w:rPr>
          <w:sz w:val="24"/>
          <w:szCs w:val="24"/>
          <w:u w:val="single"/>
        </w:rPr>
        <w:t xml:space="preserve"> 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  <w:r w:rsidRPr="00E3581B">
        <w:rPr>
          <w:sz w:val="24"/>
          <w:szCs w:val="24"/>
          <w:u w:val="single"/>
        </w:rPr>
        <w:tab/>
      </w:r>
      <w:r w:rsidRPr="00E3581B">
        <w:rPr>
          <w:sz w:val="24"/>
          <w:szCs w:val="24"/>
        </w:rPr>
        <w:t>/</w:t>
      </w:r>
    </w:p>
    <w:p w:rsidR="00496391" w:rsidRPr="00E3581B" w:rsidRDefault="00496391" w:rsidP="00496391">
      <w:pPr>
        <w:pStyle w:val="a3"/>
        <w:spacing w:before="62" w:line="242" w:lineRule="auto"/>
        <w:ind w:right="98"/>
        <w:jc w:val="both"/>
        <w:rPr>
          <w:sz w:val="24"/>
          <w:szCs w:val="24"/>
        </w:rPr>
      </w:pPr>
    </w:p>
    <w:p w:rsidR="00496391" w:rsidRDefault="00496391" w:rsidP="00496391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496391" w:rsidRDefault="00496391" w:rsidP="00496391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Рабочая программа учебной дисциплины ОГСЭ.01 «Основы философии»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</w:t>
      </w:r>
    </w:p>
    <w:p w:rsidR="00496391" w:rsidRPr="00E3581B" w:rsidRDefault="00496391" w:rsidP="00496391">
      <w:pPr>
        <w:pStyle w:val="1"/>
        <w:spacing w:line="272" w:lineRule="exact"/>
        <w:ind w:left="0" w:firstLine="323"/>
        <w:rPr>
          <w:sz w:val="24"/>
          <w:szCs w:val="24"/>
        </w:rPr>
      </w:pPr>
      <w:r w:rsidRPr="00E3581B">
        <w:rPr>
          <w:sz w:val="24"/>
          <w:szCs w:val="24"/>
        </w:rPr>
        <w:t>Организация-разработчик: АНО ПО "МКИТИС"</w:t>
      </w:r>
    </w:p>
    <w:p w:rsidR="00496391" w:rsidRPr="00E3581B" w:rsidRDefault="00496391" w:rsidP="00496391">
      <w:pPr>
        <w:pStyle w:val="1"/>
        <w:spacing w:line="272" w:lineRule="exact"/>
        <w:ind w:firstLine="321"/>
        <w:rPr>
          <w:sz w:val="24"/>
          <w:szCs w:val="24"/>
        </w:rPr>
      </w:pP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2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69"/>
        <w:ind w:left="660" w:right="353"/>
        <w:jc w:val="center"/>
        <w:rPr>
          <w:sz w:val="24"/>
          <w:szCs w:val="24"/>
        </w:rPr>
      </w:pPr>
    </w:p>
    <w:p w:rsidR="00496391" w:rsidRPr="009B2850" w:rsidRDefault="00496391" w:rsidP="00496391">
      <w:pPr>
        <w:contextualSpacing/>
        <w:jc w:val="center"/>
        <w:rPr>
          <w:sz w:val="24"/>
          <w:szCs w:val="24"/>
        </w:rPr>
      </w:pPr>
      <w:r w:rsidRPr="009B2850">
        <w:rPr>
          <w:sz w:val="24"/>
          <w:szCs w:val="24"/>
        </w:rPr>
        <w:lastRenderedPageBreak/>
        <w:t>СОДЕРЖАНИЕ</w:t>
      </w:r>
    </w:p>
    <w:p w:rsidR="00496391" w:rsidRPr="009B2850" w:rsidRDefault="00496391" w:rsidP="00496391">
      <w:pPr>
        <w:contextualSpacing/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496391" w:rsidRPr="009B2850" w:rsidTr="007D11F7">
        <w:trPr>
          <w:trHeight w:val="394"/>
        </w:trPr>
        <w:tc>
          <w:tcPr>
            <w:tcW w:w="8364" w:type="dxa"/>
          </w:tcPr>
          <w:p w:rsidR="00496391" w:rsidRPr="009B2850" w:rsidRDefault="00496391" w:rsidP="00D21B80">
            <w:pPr>
              <w:ind w:left="227" w:hanging="227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>1. ОБЩАЯ</w:t>
            </w:r>
            <w:r>
              <w:rPr>
                <w:sz w:val="24"/>
                <w:szCs w:val="24"/>
              </w:rPr>
              <w:t xml:space="preserve"> </w:t>
            </w:r>
            <w:r w:rsidRPr="009B2850">
              <w:rPr>
                <w:sz w:val="24"/>
                <w:szCs w:val="24"/>
              </w:rPr>
              <w:t xml:space="preserve"> ХАРАКТЕРИСТИКА РАБОЧЕЙ ПРОГРАММЫ </w:t>
            </w:r>
            <w:r>
              <w:rPr>
                <w:sz w:val="24"/>
                <w:szCs w:val="24"/>
              </w:rPr>
              <w:t xml:space="preserve">     УЧЕБНОЙ  ДИСЦИПЛИНЫ</w:t>
            </w:r>
            <w:r w:rsidRPr="009B2850">
              <w:rPr>
                <w:sz w:val="24"/>
                <w:szCs w:val="24"/>
              </w:rPr>
              <w:t xml:space="preserve"> </w:t>
            </w:r>
          </w:p>
          <w:p w:rsidR="00496391" w:rsidRPr="009B2850" w:rsidRDefault="00496391" w:rsidP="00D21B80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496391" w:rsidRPr="009B2850" w:rsidTr="007D11F7">
        <w:trPr>
          <w:trHeight w:val="657"/>
        </w:trPr>
        <w:tc>
          <w:tcPr>
            <w:tcW w:w="8364" w:type="dxa"/>
          </w:tcPr>
          <w:p w:rsidR="00496391" w:rsidRPr="009B2850" w:rsidRDefault="00496391" w:rsidP="00D21B80">
            <w:pPr>
              <w:ind w:left="227" w:hanging="227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 xml:space="preserve">2. СТРУКТУРА И СОДЕРЖАНИЕ </w:t>
            </w:r>
            <w:r>
              <w:rPr>
                <w:sz w:val="24"/>
                <w:szCs w:val="24"/>
              </w:rPr>
              <w:t>УЧЕБНОЙ  ДИСЦИПЛИНЫ</w:t>
            </w:r>
          </w:p>
          <w:p w:rsidR="00496391" w:rsidRPr="009B2850" w:rsidRDefault="00496391" w:rsidP="00D21B80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496391" w:rsidRPr="009B2850" w:rsidTr="007D11F7">
        <w:trPr>
          <w:trHeight w:val="657"/>
        </w:trPr>
        <w:tc>
          <w:tcPr>
            <w:tcW w:w="8364" w:type="dxa"/>
          </w:tcPr>
          <w:p w:rsidR="00496391" w:rsidRPr="009B2850" w:rsidRDefault="00496391" w:rsidP="00D21B80">
            <w:pPr>
              <w:widowControl/>
              <w:suppressAutoHyphens/>
              <w:ind w:left="227" w:hanging="227"/>
              <w:contextualSpacing/>
              <w:rPr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 xml:space="preserve">3.  УСЛОВИЯ РЕАЛИЗАЦИИ </w:t>
            </w:r>
            <w:r>
              <w:rPr>
                <w:sz w:val="24"/>
                <w:szCs w:val="24"/>
              </w:rPr>
              <w:t xml:space="preserve"> </w:t>
            </w:r>
            <w:r w:rsidRPr="009B2850">
              <w:rPr>
                <w:sz w:val="24"/>
                <w:szCs w:val="24"/>
              </w:rPr>
              <w:t xml:space="preserve">ПРОГРАММЫ </w:t>
            </w:r>
            <w:r>
              <w:rPr>
                <w:sz w:val="24"/>
                <w:szCs w:val="24"/>
              </w:rPr>
              <w:t>УЧЕБНОЙ ДИСЦИПЛИНЫ</w:t>
            </w:r>
            <w:r w:rsidRPr="009B2850">
              <w:rPr>
                <w:sz w:val="24"/>
                <w:szCs w:val="24"/>
              </w:rPr>
              <w:t xml:space="preserve"> </w:t>
            </w:r>
          </w:p>
        </w:tc>
      </w:tr>
      <w:tr w:rsidR="00496391" w:rsidRPr="009B2850" w:rsidTr="007D11F7">
        <w:trPr>
          <w:trHeight w:val="692"/>
        </w:trPr>
        <w:tc>
          <w:tcPr>
            <w:tcW w:w="8364" w:type="dxa"/>
          </w:tcPr>
          <w:p w:rsidR="00496391" w:rsidRPr="009B2850" w:rsidRDefault="00496391" w:rsidP="00D21B80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  <w:r w:rsidRPr="009B2850">
              <w:rPr>
                <w:sz w:val="24"/>
                <w:szCs w:val="24"/>
              </w:rPr>
              <w:t xml:space="preserve">4. КОНТРОЛЬ И ОЦЕНКА РЕЗУЛЬТАТОВ ОСВОЕНИЯ </w:t>
            </w:r>
            <w:r>
              <w:rPr>
                <w:sz w:val="24"/>
                <w:szCs w:val="24"/>
              </w:rPr>
              <w:t>УЧЕБНОЙ  ДИСЦИПЛИНЫ</w:t>
            </w:r>
          </w:p>
        </w:tc>
      </w:tr>
    </w:tbl>
    <w:p w:rsidR="00496391" w:rsidRDefault="00496391" w:rsidP="00496391">
      <w:pPr>
        <w:contextualSpacing/>
      </w:pPr>
    </w:p>
    <w:p w:rsidR="00496391" w:rsidRPr="00E3581B" w:rsidRDefault="00496391" w:rsidP="00496391">
      <w:pPr>
        <w:rPr>
          <w:sz w:val="24"/>
          <w:szCs w:val="24"/>
        </w:rPr>
        <w:sectPr w:rsidR="00496391" w:rsidRPr="00E3581B">
          <w:footerReference w:type="default" r:id="rId10"/>
          <w:pgSz w:w="11910" w:h="16840"/>
          <w:pgMar w:top="1040" w:right="180" w:bottom="1480" w:left="1140" w:header="0" w:footer="1293" w:gutter="0"/>
          <w:cols w:space="720"/>
        </w:sectPr>
      </w:pPr>
    </w:p>
    <w:p w:rsidR="00496391" w:rsidRPr="00481471" w:rsidRDefault="00496391" w:rsidP="00496391">
      <w:pPr>
        <w:pStyle w:val="a5"/>
        <w:numPr>
          <w:ilvl w:val="4"/>
          <w:numId w:val="4"/>
        </w:numPr>
        <w:tabs>
          <w:tab w:val="left" w:pos="1357"/>
        </w:tabs>
        <w:spacing w:before="67" w:line="278" w:lineRule="auto"/>
        <w:ind w:right="899" w:hanging="3294"/>
        <w:jc w:val="left"/>
        <w:rPr>
          <w:b/>
          <w:sz w:val="24"/>
          <w:szCs w:val="24"/>
        </w:rPr>
      </w:pPr>
      <w:r w:rsidRPr="00481471">
        <w:rPr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496391" w:rsidRPr="00481471" w:rsidRDefault="00496391" w:rsidP="00D21B80">
      <w:pPr>
        <w:pStyle w:val="a5"/>
        <w:numPr>
          <w:ilvl w:val="5"/>
          <w:numId w:val="4"/>
        </w:numPr>
        <w:tabs>
          <w:tab w:val="left" w:pos="1941"/>
          <w:tab w:val="left" w:pos="1942"/>
          <w:tab w:val="left" w:pos="3090"/>
          <w:tab w:val="left" w:pos="4974"/>
          <w:tab w:val="left" w:pos="5497"/>
          <w:tab w:val="left" w:pos="7073"/>
          <w:tab w:val="left" w:pos="8785"/>
        </w:tabs>
        <w:spacing w:line="276" w:lineRule="auto"/>
        <w:ind w:right="671" w:firstLine="566"/>
        <w:jc w:val="both"/>
        <w:rPr>
          <w:b/>
          <w:sz w:val="24"/>
          <w:szCs w:val="24"/>
        </w:rPr>
      </w:pPr>
      <w:r w:rsidRPr="00481471">
        <w:rPr>
          <w:b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496391" w:rsidRPr="00E3581B" w:rsidRDefault="00496391" w:rsidP="00D06AEE">
      <w:pPr>
        <w:pStyle w:val="a3"/>
        <w:spacing w:line="276" w:lineRule="auto"/>
        <w:ind w:left="562" w:right="651" w:firstLine="56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Дисциплина ОГСЭ.01 Основы философии входит в общий гуманитарный и социально-экономический цикл.</w:t>
      </w:r>
    </w:p>
    <w:p w:rsidR="00496391" w:rsidRPr="00E3581B" w:rsidRDefault="00496391" w:rsidP="00496391">
      <w:pPr>
        <w:pStyle w:val="a3"/>
        <w:spacing w:before="8"/>
        <w:rPr>
          <w:sz w:val="24"/>
          <w:szCs w:val="24"/>
        </w:rPr>
      </w:pPr>
    </w:p>
    <w:p w:rsidR="00496391" w:rsidRPr="00481471" w:rsidRDefault="00496391" w:rsidP="00496391">
      <w:pPr>
        <w:pStyle w:val="a5"/>
        <w:numPr>
          <w:ilvl w:val="5"/>
          <w:numId w:val="4"/>
        </w:numPr>
        <w:tabs>
          <w:tab w:val="left" w:pos="1621"/>
        </w:tabs>
        <w:spacing w:after="57"/>
        <w:ind w:left="1620" w:hanging="493"/>
        <w:rPr>
          <w:b/>
          <w:sz w:val="24"/>
          <w:szCs w:val="24"/>
        </w:rPr>
      </w:pPr>
      <w:r w:rsidRPr="00481471">
        <w:rPr>
          <w:b/>
          <w:sz w:val="24"/>
          <w:szCs w:val="24"/>
        </w:rPr>
        <w:t>Цель и планируемые результаты освоения дисциплины:</w:t>
      </w: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2827"/>
        <w:gridCol w:w="5933"/>
      </w:tblGrid>
      <w:tr w:rsidR="00496391" w:rsidRPr="00E3581B" w:rsidTr="007D11F7">
        <w:trPr>
          <w:trHeight w:val="648"/>
        </w:trPr>
        <w:tc>
          <w:tcPr>
            <w:tcW w:w="1130" w:type="dxa"/>
          </w:tcPr>
          <w:p w:rsidR="00496391" w:rsidRPr="00E3581B" w:rsidRDefault="00496391" w:rsidP="007D11F7">
            <w:pPr>
              <w:pStyle w:val="TableParagraph"/>
              <w:spacing w:before="1"/>
              <w:ind w:left="134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  <w:r w:rsidRPr="00E3581B">
              <w:rPr>
                <w:sz w:val="24"/>
                <w:szCs w:val="24"/>
              </w:rPr>
              <w:t xml:space="preserve"> ПК,</w:t>
            </w:r>
          </w:p>
          <w:p w:rsidR="00496391" w:rsidRPr="00E3581B" w:rsidRDefault="00496391" w:rsidP="007D11F7">
            <w:pPr>
              <w:pStyle w:val="TableParagraph"/>
              <w:spacing w:before="41"/>
              <w:ind w:left="189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ОК, ЛР</w:t>
            </w:r>
          </w:p>
        </w:tc>
        <w:tc>
          <w:tcPr>
            <w:tcW w:w="2827" w:type="dxa"/>
          </w:tcPr>
          <w:p w:rsidR="00496391" w:rsidRPr="00E3581B" w:rsidRDefault="00496391" w:rsidP="007D11F7">
            <w:pPr>
              <w:pStyle w:val="TableParagraph"/>
              <w:spacing w:before="159"/>
              <w:ind w:left="993" w:right="987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5933" w:type="dxa"/>
          </w:tcPr>
          <w:p w:rsidR="00496391" w:rsidRPr="00E3581B" w:rsidRDefault="00496391" w:rsidP="007D11F7">
            <w:pPr>
              <w:pStyle w:val="TableParagraph"/>
              <w:spacing w:before="159"/>
              <w:ind w:left="2585" w:right="2574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496391" w:rsidRPr="00E3581B" w:rsidTr="007D11F7">
        <w:trPr>
          <w:trHeight w:val="2514"/>
        </w:trPr>
        <w:tc>
          <w:tcPr>
            <w:tcW w:w="1130" w:type="dxa"/>
          </w:tcPr>
          <w:p w:rsidR="00496391" w:rsidRPr="00E3581B" w:rsidRDefault="00496391" w:rsidP="007D11F7">
            <w:pPr>
              <w:pStyle w:val="TableParagraph"/>
              <w:spacing w:line="270" w:lineRule="exact"/>
              <w:ind w:left="21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02,</w:t>
            </w:r>
          </w:p>
          <w:p w:rsidR="00496391" w:rsidRPr="00E3581B" w:rsidRDefault="00496391" w:rsidP="007D11F7">
            <w:pPr>
              <w:pStyle w:val="TableParagraph"/>
              <w:spacing w:before="43"/>
              <w:ind w:left="21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03,</w:t>
            </w:r>
          </w:p>
          <w:p w:rsidR="00496391" w:rsidRPr="00E3581B" w:rsidRDefault="00496391" w:rsidP="007D11F7">
            <w:pPr>
              <w:pStyle w:val="TableParagraph"/>
              <w:spacing w:before="41"/>
              <w:ind w:left="215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05,</w:t>
            </w:r>
          </w:p>
          <w:p w:rsidR="00496391" w:rsidRPr="00E3581B" w:rsidRDefault="00496391" w:rsidP="007D11F7">
            <w:pPr>
              <w:pStyle w:val="TableParagraph"/>
              <w:spacing w:before="41"/>
              <w:ind w:left="247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09</w:t>
            </w:r>
          </w:p>
        </w:tc>
        <w:tc>
          <w:tcPr>
            <w:tcW w:w="2827" w:type="dxa"/>
          </w:tcPr>
          <w:p w:rsidR="00496391" w:rsidRPr="00496391" w:rsidRDefault="00496391" w:rsidP="00EB5098">
            <w:pPr>
              <w:pStyle w:val="TableParagraph"/>
              <w:tabs>
                <w:tab w:val="left" w:pos="1715"/>
                <w:tab w:val="left" w:pos="2044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ориентироваться в наиболее общих философских проблемах бытия, познания, ценностей, свободы и смысла жизни;</w:t>
            </w:r>
          </w:p>
        </w:tc>
        <w:tc>
          <w:tcPr>
            <w:tcW w:w="5933" w:type="dxa"/>
          </w:tcPr>
          <w:p w:rsidR="00496391" w:rsidRPr="00496391" w:rsidRDefault="00496391" w:rsidP="00EB5098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основные категории и понятия философии;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роль философии в жизни человека и общества;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основы философского учения о бытие;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сущность процесса познания;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основы научной, философской и религиозной картин мира;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роль философии в формировании ценностных ориентаций в профессиональной деятельности;</w:t>
            </w:r>
          </w:p>
        </w:tc>
      </w:tr>
    </w:tbl>
    <w:p w:rsidR="00496391" w:rsidRPr="00E3581B" w:rsidRDefault="00496391" w:rsidP="00496391">
      <w:pPr>
        <w:pStyle w:val="a3"/>
        <w:rPr>
          <w:sz w:val="24"/>
          <w:szCs w:val="24"/>
        </w:rPr>
      </w:pPr>
    </w:p>
    <w:tbl>
      <w:tblPr>
        <w:tblW w:w="9923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980"/>
      </w:tblGrid>
      <w:tr w:rsidR="00496391" w:rsidTr="007D11F7">
        <w:trPr>
          <w:trHeight w:val="71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496391" w:rsidTr="007D11F7">
        <w:trPr>
          <w:trHeight w:val="39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496391" w:rsidTr="007D11F7">
        <w:trPr>
          <w:trHeight w:val="42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91" w:rsidRDefault="00496391" w:rsidP="007D11F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496391" w:rsidTr="007D11F7">
        <w:trPr>
          <w:trHeight w:val="16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91" w:rsidRDefault="00496391" w:rsidP="007D11F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496391" w:rsidTr="007D11F7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91" w:rsidRDefault="00496391" w:rsidP="007D11F7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496391" w:rsidTr="007D11F7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496391" w:rsidTr="007D11F7">
        <w:trPr>
          <w:trHeight w:val="27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496391" w:rsidTr="007D11F7">
        <w:trPr>
          <w:trHeight w:val="141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91" w:rsidRDefault="00496391" w:rsidP="007D11F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496391" w:rsidTr="007D11F7">
        <w:trPr>
          <w:trHeight w:val="54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496391" w:rsidTr="007D11F7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496391" w:rsidTr="007D11F7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91" w:rsidRDefault="00496391" w:rsidP="007D11F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496391" w:rsidTr="007D11F7">
        <w:trPr>
          <w:trHeight w:val="606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496391" w:rsidTr="007D11F7">
        <w:trPr>
          <w:trHeight w:val="6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91" w:rsidRDefault="00496391" w:rsidP="007D11F7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496391" w:rsidTr="007D11F7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496391" w:rsidTr="007D11F7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91" w:rsidRDefault="00496391" w:rsidP="007D11F7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496391" w:rsidTr="007D11F7">
        <w:trPr>
          <w:trHeight w:val="58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496391" w:rsidTr="007D11F7">
        <w:trPr>
          <w:trHeight w:val="82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91" w:rsidRDefault="00496391" w:rsidP="007D11F7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496391" w:rsidTr="007D11F7">
        <w:trPr>
          <w:trHeight w:val="596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496391" w:rsidTr="007D11F7">
        <w:trPr>
          <w:trHeight w:val="82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91" w:rsidRDefault="00496391" w:rsidP="007D11F7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496391" w:rsidTr="007D11F7">
        <w:trPr>
          <w:trHeight w:val="556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496391" w:rsidTr="007D11F7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6391" w:rsidRDefault="00496391" w:rsidP="007D11F7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391" w:rsidRDefault="00496391" w:rsidP="007D11F7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496391" w:rsidRDefault="00496391" w:rsidP="007D11F7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496391" w:rsidRDefault="00496391" w:rsidP="00496391">
      <w:pPr>
        <w:pStyle w:val="a3"/>
        <w:spacing w:before="8"/>
        <w:rPr>
          <w:sz w:val="24"/>
          <w:szCs w:val="24"/>
        </w:rPr>
      </w:pPr>
    </w:p>
    <w:p w:rsidR="00496391" w:rsidRDefault="00496391" w:rsidP="00496391">
      <w:pPr>
        <w:pStyle w:val="a3"/>
        <w:spacing w:before="8"/>
        <w:rPr>
          <w:sz w:val="24"/>
          <w:szCs w:val="24"/>
        </w:rPr>
      </w:pPr>
    </w:p>
    <w:p w:rsidR="00496391" w:rsidRDefault="00496391" w:rsidP="00496391">
      <w:pPr>
        <w:pStyle w:val="a3"/>
        <w:spacing w:before="8"/>
        <w:rPr>
          <w:sz w:val="24"/>
          <w:szCs w:val="24"/>
        </w:rPr>
      </w:pPr>
    </w:p>
    <w:p w:rsidR="00496391" w:rsidRDefault="00496391" w:rsidP="00496391">
      <w:pPr>
        <w:pStyle w:val="a3"/>
        <w:spacing w:before="8"/>
        <w:rPr>
          <w:sz w:val="24"/>
          <w:szCs w:val="24"/>
        </w:rPr>
      </w:pPr>
    </w:p>
    <w:p w:rsidR="00496391" w:rsidRDefault="00496391" w:rsidP="00496391">
      <w:pPr>
        <w:pStyle w:val="a3"/>
        <w:spacing w:before="8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8"/>
        <w:rPr>
          <w:sz w:val="24"/>
          <w:szCs w:val="24"/>
        </w:rPr>
      </w:pPr>
    </w:p>
    <w:p w:rsidR="00496391" w:rsidRDefault="00496391" w:rsidP="00496391">
      <w:pPr>
        <w:pStyle w:val="a5"/>
        <w:numPr>
          <w:ilvl w:val="4"/>
          <w:numId w:val="4"/>
        </w:numPr>
        <w:tabs>
          <w:tab w:val="left" w:pos="775"/>
        </w:tabs>
        <w:ind w:left="774" w:hanging="213"/>
        <w:jc w:val="center"/>
        <w:rPr>
          <w:b/>
          <w:sz w:val="24"/>
          <w:szCs w:val="24"/>
        </w:rPr>
      </w:pPr>
      <w:r w:rsidRPr="00481471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D21B80" w:rsidRPr="00481471" w:rsidRDefault="00D21B80" w:rsidP="00D21B80">
      <w:pPr>
        <w:pStyle w:val="a5"/>
        <w:tabs>
          <w:tab w:val="left" w:pos="775"/>
        </w:tabs>
        <w:ind w:left="774" w:firstLine="0"/>
        <w:rPr>
          <w:b/>
          <w:sz w:val="24"/>
          <w:szCs w:val="24"/>
        </w:rPr>
      </w:pPr>
    </w:p>
    <w:p w:rsidR="00496391" w:rsidRPr="00481471" w:rsidRDefault="00496391" w:rsidP="00496391">
      <w:pPr>
        <w:pStyle w:val="a5"/>
        <w:numPr>
          <w:ilvl w:val="5"/>
          <w:numId w:val="4"/>
        </w:numPr>
        <w:tabs>
          <w:tab w:val="left" w:pos="1054"/>
        </w:tabs>
        <w:spacing w:before="48"/>
        <w:ind w:left="1054" w:hanging="492"/>
        <w:rPr>
          <w:b/>
          <w:sz w:val="24"/>
          <w:szCs w:val="24"/>
        </w:rPr>
      </w:pPr>
      <w:r w:rsidRPr="00481471">
        <w:rPr>
          <w:b/>
          <w:sz w:val="24"/>
          <w:szCs w:val="24"/>
        </w:rPr>
        <w:t>Объем учебной дисциплины и виды учебной работы</w:t>
      </w: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3581B" w:rsidRDefault="00496391" w:rsidP="00496391">
      <w:pPr>
        <w:pStyle w:val="a3"/>
        <w:spacing w:before="5" w:after="1"/>
        <w:rPr>
          <w:sz w:val="24"/>
          <w:szCs w:val="24"/>
        </w:rPr>
      </w:pPr>
    </w:p>
    <w:tbl>
      <w:tblPr>
        <w:tblStyle w:val="TableNormal"/>
        <w:tblW w:w="0" w:type="auto"/>
        <w:tblInd w:w="5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0"/>
        <w:gridCol w:w="1734"/>
      </w:tblGrid>
      <w:tr w:rsidR="00496391" w:rsidRPr="00D06AEE" w:rsidTr="007D11F7">
        <w:trPr>
          <w:trHeight w:val="642"/>
        </w:trPr>
        <w:tc>
          <w:tcPr>
            <w:tcW w:w="7610" w:type="dxa"/>
          </w:tcPr>
          <w:p w:rsidR="00496391" w:rsidRPr="00D06AEE" w:rsidRDefault="00496391" w:rsidP="007D11F7">
            <w:pPr>
              <w:pStyle w:val="TableParagraph"/>
              <w:spacing w:before="153"/>
              <w:rPr>
                <w:b/>
                <w:sz w:val="24"/>
                <w:szCs w:val="24"/>
              </w:rPr>
            </w:pPr>
            <w:proofErr w:type="spellStart"/>
            <w:r w:rsidRPr="00D06AEE">
              <w:rPr>
                <w:b/>
                <w:sz w:val="24"/>
                <w:szCs w:val="24"/>
              </w:rPr>
              <w:t>Вид</w:t>
            </w:r>
            <w:proofErr w:type="spellEnd"/>
            <w:r w:rsidRPr="00D06A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6AEE">
              <w:rPr>
                <w:b/>
                <w:sz w:val="24"/>
                <w:szCs w:val="24"/>
              </w:rPr>
              <w:t>учебной</w:t>
            </w:r>
            <w:proofErr w:type="spellEnd"/>
            <w:r w:rsidRPr="00D06A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6AEE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34" w:type="dxa"/>
          </w:tcPr>
          <w:p w:rsidR="00496391" w:rsidRPr="00D06AEE" w:rsidRDefault="00496391" w:rsidP="007D11F7">
            <w:pPr>
              <w:pStyle w:val="TableParagraph"/>
              <w:spacing w:line="314" w:lineRule="exact"/>
              <w:rPr>
                <w:b/>
                <w:sz w:val="24"/>
                <w:szCs w:val="24"/>
              </w:rPr>
            </w:pPr>
            <w:proofErr w:type="spellStart"/>
            <w:r w:rsidRPr="00D06AEE">
              <w:rPr>
                <w:b/>
                <w:sz w:val="24"/>
                <w:szCs w:val="24"/>
              </w:rPr>
              <w:t>Объем</w:t>
            </w:r>
            <w:proofErr w:type="spellEnd"/>
            <w:r w:rsidRPr="00D06AEE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D06AEE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496391" w:rsidRPr="00E3581B" w:rsidTr="007D11F7">
        <w:trPr>
          <w:trHeight w:val="491"/>
        </w:trPr>
        <w:tc>
          <w:tcPr>
            <w:tcW w:w="7610" w:type="dxa"/>
          </w:tcPr>
          <w:p w:rsidR="00496391" w:rsidRPr="00E3581B" w:rsidRDefault="00496391" w:rsidP="007D11F7">
            <w:pPr>
              <w:pStyle w:val="TableParagraph"/>
              <w:spacing w:before="7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Обязательная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нагрузка</w:t>
            </w:r>
            <w:proofErr w:type="spellEnd"/>
          </w:p>
        </w:tc>
        <w:tc>
          <w:tcPr>
            <w:tcW w:w="1734" w:type="dxa"/>
          </w:tcPr>
          <w:p w:rsidR="00496391" w:rsidRPr="00E3581B" w:rsidRDefault="00496391" w:rsidP="007D11F7">
            <w:pPr>
              <w:pStyle w:val="TableParagraph"/>
              <w:spacing w:before="79"/>
              <w:ind w:left="72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90</w:t>
            </w:r>
          </w:p>
        </w:tc>
      </w:tr>
      <w:tr w:rsidR="00496391" w:rsidRPr="00E3581B" w:rsidTr="007D11F7">
        <w:trPr>
          <w:trHeight w:val="489"/>
        </w:trPr>
        <w:tc>
          <w:tcPr>
            <w:tcW w:w="9344" w:type="dxa"/>
            <w:gridSpan w:val="2"/>
          </w:tcPr>
          <w:p w:rsidR="00496391" w:rsidRPr="00E3581B" w:rsidRDefault="00496391" w:rsidP="007D11F7">
            <w:pPr>
              <w:pStyle w:val="TableParagraph"/>
              <w:spacing w:before="7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в </w:t>
            </w:r>
            <w:proofErr w:type="spellStart"/>
            <w:r w:rsidRPr="00E3581B">
              <w:rPr>
                <w:sz w:val="24"/>
                <w:szCs w:val="24"/>
              </w:rPr>
              <w:t>том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числе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</w:tr>
      <w:tr w:rsidR="00496391" w:rsidRPr="00E3581B" w:rsidTr="007D11F7">
        <w:trPr>
          <w:trHeight w:val="491"/>
        </w:trPr>
        <w:tc>
          <w:tcPr>
            <w:tcW w:w="7610" w:type="dxa"/>
          </w:tcPr>
          <w:p w:rsidR="00496391" w:rsidRPr="00E3581B" w:rsidRDefault="00496391" w:rsidP="007D11F7">
            <w:pPr>
              <w:pStyle w:val="TableParagraph"/>
              <w:spacing w:before="7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теоретическое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734" w:type="dxa"/>
          </w:tcPr>
          <w:p w:rsidR="00496391" w:rsidRPr="00E3581B" w:rsidRDefault="00496391" w:rsidP="007D11F7">
            <w:pPr>
              <w:pStyle w:val="TableParagraph"/>
              <w:spacing w:before="76"/>
              <w:ind w:left="724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64</w:t>
            </w:r>
          </w:p>
        </w:tc>
      </w:tr>
      <w:tr w:rsidR="00496391" w:rsidRPr="00E3581B" w:rsidTr="007D11F7">
        <w:trPr>
          <w:trHeight w:val="489"/>
        </w:trPr>
        <w:tc>
          <w:tcPr>
            <w:tcW w:w="7610" w:type="dxa"/>
          </w:tcPr>
          <w:p w:rsidR="00496391" w:rsidRPr="00E3581B" w:rsidRDefault="00496391" w:rsidP="007D11F7">
            <w:pPr>
              <w:pStyle w:val="TableParagraph"/>
              <w:spacing w:before="7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34" w:type="dxa"/>
          </w:tcPr>
          <w:p w:rsidR="00496391" w:rsidRPr="00E3581B" w:rsidRDefault="00496391" w:rsidP="007D11F7">
            <w:pPr>
              <w:pStyle w:val="TableParagraph"/>
              <w:spacing w:before="76"/>
              <w:ind w:left="79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496391" w:rsidRPr="00E3581B" w:rsidTr="007D11F7">
        <w:trPr>
          <w:trHeight w:val="488"/>
        </w:trPr>
        <w:tc>
          <w:tcPr>
            <w:tcW w:w="7610" w:type="dxa"/>
            <w:tcBorders>
              <w:right w:val="single" w:sz="4" w:space="0" w:color="000000"/>
            </w:tcBorders>
          </w:tcPr>
          <w:p w:rsidR="00496391" w:rsidRPr="00E3581B" w:rsidRDefault="00496391" w:rsidP="007D11F7">
            <w:pPr>
              <w:pStyle w:val="TableParagraph"/>
              <w:spacing w:before="76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734" w:type="dxa"/>
            <w:tcBorders>
              <w:left w:val="single" w:sz="4" w:space="0" w:color="000000"/>
            </w:tcBorders>
          </w:tcPr>
          <w:p w:rsidR="00496391" w:rsidRPr="00E3581B" w:rsidRDefault="00496391" w:rsidP="007D11F7">
            <w:pPr>
              <w:pStyle w:val="TableParagraph"/>
              <w:spacing w:before="76"/>
              <w:ind w:left="72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12</w:t>
            </w:r>
          </w:p>
        </w:tc>
      </w:tr>
      <w:tr w:rsidR="00496391" w:rsidRPr="00E3581B" w:rsidTr="007D11F7">
        <w:trPr>
          <w:trHeight w:val="491"/>
        </w:trPr>
        <w:tc>
          <w:tcPr>
            <w:tcW w:w="7610" w:type="dxa"/>
            <w:tcBorders>
              <w:right w:val="single" w:sz="4" w:space="0" w:color="000000"/>
            </w:tcBorders>
          </w:tcPr>
          <w:p w:rsidR="00496391" w:rsidRPr="00496391" w:rsidRDefault="00496391" w:rsidP="007D11F7">
            <w:pPr>
              <w:pStyle w:val="TableParagraph"/>
              <w:spacing w:before="79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Промежуточная аттестация в форме </w:t>
            </w:r>
            <w:bookmarkStart w:id="0" w:name="_GoBack"/>
            <w:r w:rsidRPr="001B296A">
              <w:rPr>
                <w:i/>
                <w:sz w:val="24"/>
                <w:szCs w:val="24"/>
                <w:lang w:val="ru-RU"/>
              </w:rPr>
              <w:t>экзамена</w:t>
            </w:r>
            <w:bookmarkEnd w:id="0"/>
          </w:p>
        </w:tc>
        <w:tc>
          <w:tcPr>
            <w:tcW w:w="1734" w:type="dxa"/>
            <w:tcBorders>
              <w:left w:val="single" w:sz="4" w:space="0" w:color="000000"/>
            </w:tcBorders>
          </w:tcPr>
          <w:p w:rsidR="00496391" w:rsidRPr="00E3581B" w:rsidRDefault="00496391" w:rsidP="007D11F7">
            <w:pPr>
              <w:pStyle w:val="TableParagraph"/>
              <w:spacing w:before="79"/>
              <w:ind w:left="796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</w:tr>
    </w:tbl>
    <w:p w:rsidR="00496391" w:rsidRPr="00E3581B" w:rsidRDefault="00496391" w:rsidP="00496391">
      <w:pPr>
        <w:rPr>
          <w:sz w:val="24"/>
          <w:szCs w:val="24"/>
        </w:rPr>
        <w:sectPr w:rsidR="00496391" w:rsidRPr="00E3581B">
          <w:pgSz w:w="11910" w:h="16840"/>
          <w:pgMar w:top="1040" w:right="180" w:bottom="1480" w:left="1140" w:header="0" w:footer="1293" w:gutter="0"/>
          <w:cols w:space="720"/>
        </w:sectPr>
      </w:pPr>
    </w:p>
    <w:p w:rsidR="00496391" w:rsidRPr="00481471" w:rsidRDefault="00496391" w:rsidP="00496391">
      <w:pPr>
        <w:pStyle w:val="a5"/>
        <w:numPr>
          <w:ilvl w:val="5"/>
          <w:numId w:val="4"/>
        </w:numPr>
        <w:tabs>
          <w:tab w:val="left" w:pos="604"/>
        </w:tabs>
        <w:spacing w:before="61"/>
        <w:ind w:left="603" w:hanging="493"/>
        <w:rPr>
          <w:b/>
          <w:sz w:val="24"/>
          <w:szCs w:val="24"/>
        </w:rPr>
      </w:pPr>
      <w:r w:rsidRPr="00481471">
        <w:rPr>
          <w:b/>
          <w:sz w:val="24"/>
          <w:szCs w:val="24"/>
        </w:rPr>
        <w:lastRenderedPageBreak/>
        <w:t>Тематический план и содержание учебной дисциплины</w:t>
      </w:r>
    </w:p>
    <w:p w:rsidR="00496391" w:rsidRPr="00E3581B" w:rsidRDefault="00496391" w:rsidP="00496391">
      <w:pPr>
        <w:pStyle w:val="a3"/>
        <w:spacing w:before="10"/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6"/>
        <w:gridCol w:w="7950"/>
        <w:gridCol w:w="2050"/>
        <w:gridCol w:w="1901"/>
      </w:tblGrid>
      <w:tr w:rsidR="00496391" w:rsidRPr="00D06AEE" w:rsidTr="005B60B9">
        <w:trPr>
          <w:trHeight w:val="924"/>
        </w:trPr>
        <w:tc>
          <w:tcPr>
            <w:tcW w:w="2806" w:type="dxa"/>
          </w:tcPr>
          <w:p w:rsidR="00496391" w:rsidRPr="00D06AEE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06AEE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D06A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6AEE">
              <w:rPr>
                <w:b/>
                <w:sz w:val="24"/>
                <w:szCs w:val="24"/>
              </w:rPr>
              <w:t>разделов</w:t>
            </w:r>
            <w:proofErr w:type="spellEnd"/>
            <w:r w:rsidRPr="00D06AEE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D06AEE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7950" w:type="dxa"/>
          </w:tcPr>
          <w:p w:rsidR="00496391" w:rsidRPr="00D06AEE" w:rsidRDefault="00D06AEE" w:rsidP="005B60B9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D06AEE">
              <w:rPr>
                <w:b/>
                <w:bCs/>
                <w:sz w:val="24"/>
                <w:szCs w:val="24"/>
                <w:lang w:val="ru-RU"/>
              </w:rPr>
              <w:t xml:space="preserve">Содержание учебного материала, практические работы, семинарские занятия, самостоятельная работа </w:t>
            </w:r>
            <w:proofErr w:type="gramStart"/>
            <w:r w:rsidRPr="00D06AEE">
              <w:rPr>
                <w:b/>
                <w:bCs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2050" w:type="dxa"/>
          </w:tcPr>
          <w:p w:rsidR="00496391" w:rsidRPr="00D06AEE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D06AEE">
              <w:rPr>
                <w:b/>
                <w:sz w:val="24"/>
                <w:szCs w:val="24"/>
              </w:rPr>
              <w:t>Объем</w:t>
            </w:r>
            <w:proofErr w:type="spellEnd"/>
            <w:r w:rsidRPr="00D06AE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D06AEE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01" w:type="dxa"/>
          </w:tcPr>
          <w:p w:rsidR="00496391" w:rsidRPr="00D06AEE" w:rsidRDefault="005B60B9" w:rsidP="005B60B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D06AEE">
              <w:rPr>
                <w:b/>
                <w:bCs/>
                <w:sz w:val="24"/>
                <w:szCs w:val="24"/>
              </w:rPr>
              <w:t>Осваиваемые</w:t>
            </w:r>
            <w:proofErr w:type="spellEnd"/>
            <w:r w:rsidRPr="00D06AE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06AEE">
              <w:rPr>
                <w:b/>
                <w:bCs/>
                <w:sz w:val="24"/>
                <w:szCs w:val="24"/>
              </w:rPr>
              <w:t>элементы</w:t>
            </w:r>
            <w:proofErr w:type="spellEnd"/>
            <w:r w:rsidRPr="00D06AEE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06AEE">
              <w:rPr>
                <w:b/>
                <w:bCs/>
                <w:sz w:val="24"/>
                <w:szCs w:val="24"/>
              </w:rPr>
              <w:t>компетенций</w:t>
            </w:r>
            <w:proofErr w:type="spellEnd"/>
          </w:p>
        </w:tc>
      </w:tr>
      <w:tr w:rsidR="00496391" w:rsidRPr="00E3581B" w:rsidTr="007D11F7">
        <w:trPr>
          <w:trHeight w:val="276"/>
        </w:trPr>
        <w:tc>
          <w:tcPr>
            <w:tcW w:w="2806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</w:t>
            </w:r>
          </w:p>
        </w:tc>
        <w:tc>
          <w:tcPr>
            <w:tcW w:w="1901" w:type="dxa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4</w:t>
            </w:r>
          </w:p>
        </w:tc>
      </w:tr>
      <w:tr w:rsidR="00496391" w:rsidRPr="00E3581B" w:rsidTr="007D11F7">
        <w:trPr>
          <w:trHeight w:val="278"/>
        </w:trPr>
        <w:tc>
          <w:tcPr>
            <w:tcW w:w="2806" w:type="dxa"/>
            <w:vMerge w:val="restart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1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1.Введение в </w:t>
            </w:r>
            <w:proofErr w:type="spellStart"/>
            <w:r w:rsidRPr="00E3581B">
              <w:rPr>
                <w:sz w:val="24"/>
                <w:szCs w:val="24"/>
              </w:rPr>
              <w:t>философию</w:t>
            </w:r>
            <w:proofErr w:type="spellEnd"/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E3581B" w:rsidRDefault="00496391" w:rsidP="00D06A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551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2. Философия, её предмет и функции. Философия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496391">
              <w:rPr>
                <w:sz w:val="24"/>
                <w:szCs w:val="24"/>
                <w:lang w:val="ru-RU"/>
              </w:rPr>
              <w:t xml:space="preserve"> культурно-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историческом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контексте</w:t>
            </w:r>
            <w:proofErr w:type="gramEnd"/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7D11F7">
        <w:trPr>
          <w:trHeight w:val="827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Работа с учебным материалом. Составление словаря понятий. Причины и обстоятельства смерти Сократа.</w:t>
            </w:r>
          </w:p>
        </w:tc>
        <w:tc>
          <w:tcPr>
            <w:tcW w:w="2050" w:type="dxa"/>
          </w:tcPr>
          <w:p w:rsidR="00496391" w:rsidRPr="00496391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5B60B9" w:rsidRPr="00E3581B" w:rsidTr="001F7C77">
        <w:trPr>
          <w:trHeight w:val="275"/>
        </w:trPr>
        <w:tc>
          <w:tcPr>
            <w:tcW w:w="10756" w:type="dxa"/>
            <w:gridSpan w:val="2"/>
          </w:tcPr>
          <w:p w:rsidR="005B60B9" w:rsidRPr="00E3581B" w:rsidRDefault="005B60B9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1.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История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философии</w:t>
            </w:r>
            <w:proofErr w:type="spellEnd"/>
          </w:p>
        </w:tc>
        <w:tc>
          <w:tcPr>
            <w:tcW w:w="2050" w:type="dxa"/>
          </w:tcPr>
          <w:p w:rsidR="005B60B9" w:rsidRPr="00E3581B" w:rsidRDefault="005B60B9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41</w:t>
            </w:r>
          </w:p>
        </w:tc>
        <w:tc>
          <w:tcPr>
            <w:tcW w:w="1901" w:type="dxa"/>
          </w:tcPr>
          <w:p w:rsidR="005B60B9" w:rsidRPr="0085161B" w:rsidRDefault="005B60B9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 w:val="restart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Тема 1.1. Феномен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философии в восточной культуре</w:t>
            </w: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3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278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1. Предпосылки философии в Древней Индии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2. Предпосылки философии в Древнем Китае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7D11F7">
        <w:trPr>
          <w:trHeight w:val="827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496391">
              <w:rPr>
                <w:sz w:val="24"/>
                <w:szCs w:val="24"/>
                <w:lang w:val="ru-RU"/>
              </w:rPr>
              <w:t xml:space="preserve"> Работа с учебным материалом. Составление словаря понятий. Соотношение добра и зла в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Индийской</w:t>
            </w:r>
            <w:proofErr w:type="gramEnd"/>
          </w:p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философии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Философия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Ли-цзи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 w:val="restart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Тема 1.2. Феномен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философии в античной культуре</w:t>
            </w: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1, 2,3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1. Становление философии в Древней Греции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7D11F7">
        <w:trPr>
          <w:trHeight w:val="276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2. </w:t>
            </w:r>
            <w:proofErr w:type="spellStart"/>
            <w:r w:rsidRPr="00E3581B">
              <w:rPr>
                <w:sz w:val="24"/>
                <w:szCs w:val="24"/>
              </w:rPr>
              <w:t>Основные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направления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философии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Эллинизма</w:t>
            </w:r>
            <w:proofErr w:type="spellEnd"/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E3581B" w:rsidRDefault="00496391" w:rsidP="00D06A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827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Работа с учебным материалом. Составление словаря понятий. Учение Платона о душе.</w:t>
            </w:r>
          </w:p>
        </w:tc>
        <w:tc>
          <w:tcPr>
            <w:tcW w:w="2050" w:type="dxa"/>
          </w:tcPr>
          <w:p w:rsidR="00496391" w:rsidRPr="00496391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702"/>
        </w:trPr>
        <w:tc>
          <w:tcPr>
            <w:tcW w:w="2806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1.3. </w:t>
            </w:r>
            <w:proofErr w:type="spellStart"/>
            <w:r w:rsidRPr="00E3581B">
              <w:rPr>
                <w:sz w:val="24"/>
                <w:szCs w:val="24"/>
              </w:rPr>
              <w:t>Феномен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философии</w:t>
            </w:r>
            <w:proofErr w:type="spellEnd"/>
            <w:r w:rsidRPr="00E3581B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552"/>
        </w:trPr>
        <w:tc>
          <w:tcPr>
            <w:tcW w:w="2806" w:type="dxa"/>
            <w:vMerge w:val="restart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lastRenderedPageBreak/>
              <w:t>средневековой культуре Западной Европы и Арабского Востока</w:t>
            </w: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1. Предмет, задачи, особенности философии Западной Европы и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Арабского Востока в средние века</w:t>
            </w:r>
          </w:p>
        </w:tc>
        <w:tc>
          <w:tcPr>
            <w:tcW w:w="2050" w:type="dxa"/>
          </w:tcPr>
          <w:p w:rsidR="00496391" w:rsidRPr="00496391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4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827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496391">
              <w:rPr>
                <w:sz w:val="24"/>
                <w:szCs w:val="24"/>
                <w:lang w:val="ru-RU"/>
              </w:rPr>
              <w:t xml:space="preserve"> Работа с учебным материалом. Составление словаря понятий. Основные направления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мусульманской</w:t>
            </w:r>
            <w:proofErr w:type="gramEnd"/>
          </w:p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философии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 w:val="restart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1.4. </w:t>
            </w:r>
            <w:proofErr w:type="spellStart"/>
            <w:r w:rsidRPr="00E3581B">
              <w:rPr>
                <w:sz w:val="24"/>
                <w:szCs w:val="24"/>
              </w:rPr>
              <w:t>Философия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Нового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времени</w:t>
            </w:r>
            <w:proofErr w:type="spellEnd"/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1, 6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1. Основные принципы философии эпохи Возрождения.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2. Философия 17 века. Особенности философии Просвещения.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7D11F7">
        <w:trPr>
          <w:trHeight w:val="828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Работа с учебным материалом. Составление словаря понятий. Философия Д. Юма.</w:t>
            </w:r>
          </w:p>
        </w:tc>
        <w:tc>
          <w:tcPr>
            <w:tcW w:w="2050" w:type="dxa"/>
          </w:tcPr>
          <w:p w:rsidR="00496391" w:rsidRPr="00496391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549"/>
        </w:trPr>
        <w:tc>
          <w:tcPr>
            <w:tcW w:w="2806" w:type="dxa"/>
            <w:vMerge w:val="restart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1.5. </w:t>
            </w:r>
            <w:proofErr w:type="spellStart"/>
            <w:r w:rsidRPr="00E3581B">
              <w:rPr>
                <w:sz w:val="24"/>
                <w:szCs w:val="24"/>
              </w:rPr>
              <w:t>Немецкая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классическая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философия</w:t>
            </w:r>
            <w:proofErr w:type="spellEnd"/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2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554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1. И. Кант – родоначальник немецкой философии. Философская система Г.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Гегеля. Антропологический материализм Л. Фейербаха.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 w:val="restart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Тема 1.6.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Западноевропейская философия в культуре 19 века</w:t>
            </w: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4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551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1. Основные направления философии 19 века. Позитивизм О. Конта.</w:t>
            </w:r>
          </w:p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Особенности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Марксистской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философии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E3581B" w:rsidRDefault="00496391" w:rsidP="00D06A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276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2. </w:t>
            </w:r>
            <w:proofErr w:type="spellStart"/>
            <w:r w:rsidRPr="00E3581B">
              <w:rPr>
                <w:sz w:val="24"/>
                <w:szCs w:val="24"/>
              </w:rPr>
              <w:t>Философия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рационализма</w:t>
            </w:r>
            <w:proofErr w:type="spellEnd"/>
            <w:r w:rsidRPr="00E3581B">
              <w:rPr>
                <w:sz w:val="24"/>
                <w:szCs w:val="24"/>
              </w:rPr>
              <w:t xml:space="preserve"> 19 </w:t>
            </w:r>
            <w:proofErr w:type="spellStart"/>
            <w:r w:rsidRPr="00E3581B">
              <w:rPr>
                <w:sz w:val="24"/>
                <w:szCs w:val="24"/>
              </w:rPr>
              <w:t>века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E3581B" w:rsidRDefault="00496391" w:rsidP="00D06A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827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496391">
              <w:rPr>
                <w:sz w:val="24"/>
                <w:szCs w:val="24"/>
                <w:lang w:val="ru-RU"/>
              </w:rPr>
              <w:t xml:space="preserve"> Работа с учебным материалом. Составление словаря понятий. Воля к власти (Ф. Ницше). </w:t>
            </w:r>
            <w:proofErr w:type="spellStart"/>
            <w:r w:rsidRPr="00E3581B">
              <w:rPr>
                <w:sz w:val="24"/>
                <w:szCs w:val="24"/>
              </w:rPr>
              <w:t>Философия</w:t>
            </w:r>
            <w:proofErr w:type="spellEnd"/>
          </w:p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бессознательного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. (Э. </w:t>
            </w:r>
            <w:proofErr w:type="spellStart"/>
            <w:r w:rsidRPr="00E3581B">
              <w:rPr>
                <w:sz w:val="24"/>
                <w:szCs w:val="24"/>
              </w:rPr>
              <w:t>Гартман</w:t>
            </w:r>
            <w:proofErr w:type="spellEnd"/>
            <w:r w:rsidRPr="00E3581B">
              <w:rPr>
                <w:sz w:val="24"/>
                <w:szCs w:val="24"/>
              </w:rPr>
              <w:t>)</w:t>
            </w:r>
          </w:p>
        </w:tc>
        <w:tc>
          <w:tcPr>
            <w:tcW w:w="2050" w:type="dxa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304"/>
        </w:trPr>
        <w:tc>
          <w:tcPr>
            <w:tcW w:w="2806" w:type="dxa"/>
            <w:vMerge w:val="restart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Тема 1.7. Западная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философия в контексте культуры 20 начала 21 веков.</w:t>
            </w: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4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6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5B60B9">
        <w:trPr>
          <w:trHeight w:val="1106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D21B80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Общие черты и основные направления западной философии</w:t>
            </w:r>
          </w:p>
          <w:p w:rsidR="00496391" w:rsidRPr="00496391" w:rsidRDefault="00496391" w:rsidP="00D21B80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spacing w:line="276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Научные открытия 20 века и их осмысление в философии</w:t>
            </w:r>
          </w:p>
          <w:p w:rsidR="00496391" w:rsidRPr="00E3581B" w:rsidRDefault="00496391" w:rsidP="00D21B80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</w:tabs>
              <w:spacing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Философия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Экзистенционализма</w:t>
            </w:r>
            <w:proofErr w:type="spellEnd"/>
          </w:p>
          <w:p w:rsidR="00496391" w:rsidRPr="00E3581B" w:rsidRDefault="00496391" w:rsidP="00D21B80">
            <w:pPr>
              <w:pStyle w:val="TableParagraph"/>
              <w:numPr>
                <w:ilvl w:val="0"/>
                <w:numId w:val="3"/>
              </w:numPr>
              <w:tabs>
                <w:tab w:val="left" w:pos="337"/>
                <w:tab w:val="left" w:pos="580"/>
                <w:tab w:val="left" w:pos="581"/>
              </w:tabs>
              <w:spacing w:line="276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Психологизм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модернизм</w:t>
            </w:r>
            <w:proofErr w:type="spellEnd"/>
            <w:r w:rsidRPr="00E3581B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2050" w:type="dxa"/>
            <w:vMerge/>
            <w:tcBorders>
              <w:top w:val="nil"/>
              <w:bottom w:val="nil"/>
            </w:tcBorders>
          </w:tcPr>
          <w:p w:rsidR="00496391" w:rsidRPr="00E3581B" w:rsidRDefault="00496391" w:rsidP="00D06A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  <w:bottom w:val="nil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96391" w:rsidRPr="00E3581B" w:rsidTr="005B60B9">
        <w:trPr>
          <w:trHeight w:val="421"/>
        </w:trPr>
        <w:tc>
          <w:tcPr>
            <w:tcW w:w="2806" w:type="dxa"/>
            <w:vMerge w:val="restart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1.8. </w:t>
            </w:r>
            <w:proofErr w:type="spellStart"/>
            <w:r w:rsidRPr="00E3581B">
              <w:rPr>
                <w:sz w:val="24"/>
                <w:szCs w:val="24"/>
              </w:rPr>
              <w:t>Русская</w:t>
            </w:r>
            <w:proofErr w:type="spellEnd"/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философия в контексте </w:t>
            </w:r>
            <w:r w:rsidRPr="00496391">
              <w:rPr>
                <w:sz w:val="24"/>
                <w:szCs w:val="24"/>
                <w:lang w:val="ru-RU"/>
              </w:rPr>
              <w:lastRenderedPageBreak/>
              <w:t>российской культуры 19</w:t>
            </w:r>
          </w:p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начала</w:t>
            </w:r>
            <w:proofErr w:type="spellEnd"/>
            <w:r w:rsidRPr="00E3581B">
              <w:rPr>
                <w:sz w:val="24"/>
                <w:szCs w:val="24"/>
              </w:rPr>
              <w:t xml:space="preserve"> 20 </w:t>
            </w:r>
            <w:proofErr w:type="spellStart"/>
            <w:r w:rsidRPr="00E3581B">
              <w:rPr>
                <w:sz w:val="24"/>
                <w:szCs w:val="24"/>
              </w:rPr>
              <w:t>веков</w:t>
            </w:r>
            <w:proofErr w:type="spellEnd"/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  <w:tcBorders>
              <w:top w:val="nil"/>
              <w:bottom w:val="single" w:sz="4" w:space="0" w:color="000000"/>
            </w:tcBorders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  <w:tcBorders>
              <w:top w:val="nil"/>
              <w:bottom w:val="single" w:sz="4" w:space="0" w:color="000000"/>
            </w:tcBorders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1-4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96391" w:rsidRPr="00E3581B" w:rsidTr="005B60B9">
        <w:trPr>
          <w:trHeight w:val="278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1. Основные этапы развития русской философ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ии и её</w:t>
            </w:r>
            <w:proofErr w:type="gramEnd"/>
            <w:r w:rsidRPr="00496391">
              <w:rPr>
                <w:sz w:val="24"/>
                <w:szCs w:val="24"/>
                <w:lang w:val="ru-RU"/>
              </w:rPr>
              <w:t xml:space="preserve"> специфика.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5B60B9">
        <w:trPr>
          <w:trHeight w:val="275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496391">
              <w:rPr>
                <w:sz w:val="24"/>
                <w:szCs w:val="24"/>
                <w:lang w:val="ru-RU"/>
              </w:rPr>
              <w:t>Маркстистско</w:t>
            </w:r>
            <w:proofErr w:type="spellEnd"/>
            <w:r w:rsidRPr="00496391">
              <w:rPr>
                <w:sz w:val="24"/>
                <w:szCs w:val="24"/>
                <w:lang w:val="ru-RU"/>
              </w:rPr>
              <w:t>-ленинская философия в России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5B60B9">
        <w:trPr>
          <w:trHeight w:val="275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3. Советская и постсоветская философия. Значение русской философии.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single" w:sz="4" w:space="0" w:color="000000"/>
              <w:bottom w:val="single" w:sz="4" w:space="0" w:color="000000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5B60B9" w:rsidRPr="00E3581B" w:rsidTr="00EF76FD">
        <w:trPr>
          <w:trHeight w:val="275"/>
        </w:trPr>
        <w:tc>
          <w:tcPr>
            <w:tcW w:w="10756" w:type="dxa"/>
            <w:gridSpan w:val="2"/>
          </w:tcPr>
          <w:p w:rsidR="005B60B9" w:rsidRPr="00E3581B" w:rsidRDefault="005B60B9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2.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Основные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разделы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философии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</w:tcBorders>
          </w:tcPr>
          <w:p w:rsidR="005B60B9" w:rsidRPr="00E3581B" w:rsidRDefault="005B60B9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28</w:t>
            </w:r>
          </w:p>
        </w:tc>
        <w:tc>
          <w:tcPr>
            <w:tcW w:w="1901" w:type="dxa"/>
            <w:tcBorders>
              <w:top w:val="single" w:sz="4" w:space="0" w:color="000000"/>
            </w:tcBorders>
          </w:tcPr>
          <w:p w:rsidR="005B60B9" w:rsidRPr="0085161B" w:rsidRDefault="005B60B9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417"/>
        </w:trPr>
        <w:tc>
          <w:tcPr>
            <w:tcW w:w="2806" w:type="dxa"/>
            <w:vMerge w:val="restart"/>
            <w:tcBorders>
              <w:top w:val="nil"/>
            </w:tcBorders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Тема 2.1. Философия бытия. Проблемы теории диалектики.</w:t>
            </w: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3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Понятие бытия философии. Понятие материи философии.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Законы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диалектики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Сознание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E3581B" w:rsidRDefault="00496391" w:rsidP="00D06A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551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496391">
              <w:rPr>
                <w:sz w:val="24"/>
                <w:szCs w:val="24"/>
                <w:lang w:val="ru-RU"/>
              </w:rPr>
              <w:t xml:space="preserve"> Работа с учебным материалом.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Составление словаря понятий. Средневековые философы о бытие.</w:t>
            </w:r>
          </w:p>
        </w:tc>
        <w:tc>
          <w:tcPr>
            <w:tcW w:w="2050" w:type="dxa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405"/>
        </w:trPr>
        <w:tc>
          <w:tcPr>
            <w:tcW w:w="2806" w:type="dxa"/>
            <w:vMerge w:val="restart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2.2. </w:t>
            </w:r>
            <w:proofErr w:type="spellStart"/>
            <w:r w:rsidRPr="00E3581B">
              <w:rPr>
                <w:sz w:val="24"/>
                <w:szCs w:val="24"/>
              </w:rPr>
              <w:t>Эпистемология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Философия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образования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4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414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Гносеология как учение о познании. </w:t>
            </w:r>
            <w:proofErr w:type="spellStart"/>
            <w:r w:rsidRPr="00E3581B">
              <w:rPr>
                <w:sz w:val="24"/>
                <w:szCs w:val="24"/>
              </w:rPr>
              <w:t>Ступени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познания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Научное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познание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E3581B" w:rsidRDefault="00496391" w:rsidP="00D06A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273"/>
        </w:trPr>
        <w:tc>
          <w:tcPr>
            <w:tcW w:w="2806" w:type="dxa"/>
            <w:vMerge w:val="restart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Тема 2.3 Социальная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философия. Философия истории и политики.</w:t>
            </w:r>
          </w:p>
        </w:tc>
        <w:tc>
          <w:tcPr>
            <w:tcW w:w="7950" w:type="dxa"/>
            <w:tcBorders>
              <w:bottom w:val="single" w:sz="6" w:space="0" w:color="000000"/>
            </w:tcBorders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4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825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  <w:tcBorders>
              <w:top w:val="single" w:sz="6" w:space="0" w:color="000000"/>
            </w:tcBorders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Предмет социальной философии. Понятие общества в учении Э. Дюркгейма и М. Вебера. Материалистическое понимание общества.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Понятие общества в социальной философии. Структура общества.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7D11F7">
        <w:trPr>
          <w:trHeight w:val="551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Социальная структура. Геополитика как феномен современного мира.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Государство как средство и механизм политики.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7D11F7">
        <w:trPr>
          <w:trHeight w:val="551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Самостоятельная работа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  <w:r w:rsidRPr="00496391">
              <w:rPr>
                <w:sz w:val="24"/>
                <w:szCs w:val="24"/>
                <w:lang w:val="ru-RU"/>
              </w:rPr>
              <w:t xml:space="preserve"> Работа с учебным материалом.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Составление словаря понятий. Учение Платона о государстве.</w:t>
            </w:r>
          </w:p>
        </w:tc>
        <w:tc>
          <w:tcPr>
            <w:tcW w:w="2050" w:type="dxa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 w:val="restart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Тема 2.4 Философия антропологии.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Философия любви.</w:t>
            </w: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6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827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1. Предмет философской антропологии. Основные образы человека в истории философии. </w:t>
            </w:r>
            <w:proofErr w:type="spellStart"/>
            <w:r w:rsidRPr="00E3581B">
              <w:rPr>
                <w:sz w:val="24"/>
                <w:szCs w:val="24"/>
              </w:rPr>
              <w:t>Сущность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природа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человека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Свобода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ответственность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E3581B" w:rsidRDefault="00496391" w:rsidP="00D06A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829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2. Смерть как феномен и его осмысление философией. Жизнь как форма бытия человека и как ценность.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D06AEE">
        <w:trPr>
          <w:trHeight w:val="551"/>
        </w:trPr>
        <w:tc>
          <w:tcPr>
            <w:tcW w:w="2806" w:type="dxa"/>
            <w:vMerge/>
            <w:tcBorders>
              <w:top w:val="nil"/>
              <w:bottom w:val="single" w:sz="4" w:space="0" w:color="000000"/>
            </w:tcBorders>
          </w:tcPr>
          <w:p w:rsidR="00496391" w:rsidRPr="00496391" w:rsidRDefault="00496391" w:rsidP="005B60B9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7950" w:type="dxa"/>
            <w:tcBorders>
              <w:bottom w:val="single" w:sz="4" w:space="0" w:color="000000"/>
            </w:tcBorders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3.Смысл жизни. Любовь как способ существования человека. </w:t>
            </w:r>
            <w:proofErr w:type="spellStart"/>
            <w:r w:rsidRPr="00E3581B">
              <w:rPr>
                <w:sz w:val="24"/>
                <w:szCs w:val="24"/>
              </w:rPr>
              <w:t>Типология</w:t>
            </w:r>
            <w:proofErr w:type="spellEnd"/>
          </w:p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личности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  <w:tcBorders>
              <w:bottom w:val="single" w:sz="4" w:space="0" w:color="000000"/>
            </w:tcBorders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  <w:bottom w:val="single" w:sz="4" w:space="0" w:color="000000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D06AEE">
        <w:trPr>
          <w:trHeight w:val="275"/>
        </w:trPr>
        <w:tc>
          <w:tcPr>
            <w:tcW w:w="2806" w:type="dxa"/>
            <w:vMerge w:val="restart"/>
            <w:tcBorders>
              <w:bottom w:val="single" w:sz="4" w:space="0" w:color="auto"/>
            </w:tcBorders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jc w:val="both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Тема 2.5 Философия и </w:t>
            </w:r>
            <w:r w:rsidRPr="00496391">
              <w:rPr>
                <w:sz w:val="24"/>
                <w:szCs w:val="24"/>
                <w:lang w:val="ru-RU"/>
              </w:rPr>
              <w:lastRenderedPageBreak/>
              <w:t>глобальные проблемы современности</w:t>
            </w:r>
          </w:p>
        </w:tc>
        <w:tc>
          <w:tcPr>
            <w:tcW w:w="7950" w:type="dxa"/>
            <w:tcBorders>
              <w:bottom w:val="single" w:sz="4" w:space="0" w:color="auto"/>
            </w:tcBorders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  <w:tcBorders>
              <w:bottom w:val="single" w:sz="4" w:space="0" w:color="auto"/>
            </w:tcBorders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tcBorders>
              <w:bottom w:val="single" w:sz="4" w:space="0" w:color="auto"/>
            </w:tcBorders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3</w:t>
            </w:r>
          </w:p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D06AEE">
        <w:trPr>
          <w:trHeight w:val="818"/>
        </w:trPr>
        <w:tc>
          <w:tcPr>
            <w:tcW w:w="2806" w:type="dxa"/>
            <w:vMerge/>
            <w:tcBorders>
              <w:top w:val="single" w:sz="4" w:space="0" w:color="auto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  <w:tcBorders>
              <w:top w:val="single" w:sz="4" w:space="0" w:color="auto"/>
            </w:tcBorders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Проблема предотвращения термоядерной войны. Экологические проблемы. </w:t>
            </w:r>
            <w:proofErr w:type="spellStart"/>
            <w:r w:rsidRPr="00E3581B">
              <w:rPr>
                <w:sz w:val="24"/>
                <w:szCs w:val="24"/>
              </w:rPr>
              <w:t>Глобальный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экологический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кризис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Экологическая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философия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  <w:vMerge/>
            <w:tcBorders>
              <w:top w:val="single" w:sz="4" w:space="0" w:color="auto"/>
            </w:tcBorders>
          </w:tcPr>
          <w:p w:rsidR="00496391" w:rsidRPr="00E3581B" w:rsidRDefault="00496391" w:rsidP="00D06A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 w:val="restart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lastRenderedPageBreak/>
              <w:t>Тема 2.6 Философия культуры и религии</w:t>
            </w:r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551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1.Культура как предмет философии и культуры. Понятие культуры.</w:t>
            </w:r>
          </w:p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Культура и цивилизация. </w:t>
            </w:r>
            <w:proofErr w:type="spellStart"/>
            <w:r w:rsidRPr="00E3581B">
              <w:rPr>
                <w:sz w:val="24"/>
                <w:szCs w:val="24"/>
              </w:rPr>
              <w:t>Культура</w:t>
            </w:r>
            <w:proofErr w:type="spellEnd"/>
            <w:r w:rsidRPr="00E3581B">
              <w:rPr>
                <w:sz w:val="24"/>
                <w:szCs w:val="24"/>
              </w:rPr>
              <w:t xml:space="preserve"> в </w:t>
            </w:r>
            <w:proofErr w:type="spellStart"/>
            <w:r w:rsidRPr="00E3581B">
              <w:rPr>
                <w:sz w:val="24"/>
                <w:szCs w:val="24"/>
              </w:rPr>
              <w:t>условиях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глобализации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E3581B" w:rsidRDefault="00496391" w:rsidP="00D06A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552"/>
        </w:trPr>
        <w:tc>
          <w:tcPr>
            <w:tcW w:w="2806" w:type="dxa"/>
            <w:vMerge w:val="restart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2.Предмет философии религии. Различные концепции происхождения</w:t>
            </w:r>
          </w:p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религии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Нравственное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религии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  <w:vMerge w:val="restart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6</w:t>
            </w:r>
          </w:p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551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3.Классификация религий. Проблема диалога конфессий и религиозная</w:t>
            </w:r>
          </w:p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толерантность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E3581B" w:rsidRDefault="00496391" w:rsidP="00D06A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  <w:vMerge/>
            <w:tcBorders>
              <w:top w:val="nil"/>
            </w:tcBorders>
          </w:tcPr>
          <w:p w:rsidR="00496391" w:rsidRPr="00E3581B" w:rsidRDefault="00496391" w:rsidP="005B60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4.Философия как синтез науки, искусства и религии.</w:t>
            </w:r>
          </w:p>
        </w:tc>
        <w:tc>
          <w:tcPr>
            <w:tcW w:w="2050" w:type="dxa"/>
            <w:vMerge/>
            <w:tcBorders>
              <w:top w:val="nil"/>
            </w:tcBorders>
          </w:tcPr>
          <w:p w:rsidR="00496391" w:rsidRPr="00496391" w:rsidRDefault="00496391" w:rsidP="00D06AEE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  <w:tcBorders>
              <w:top w:val="nil"/>
            </w:tcBorders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96391" w:rsidRPr="00E3581B" w:rsidTr="007D11F7">
        <w:trPr>
          <w:trHeight w:val="1656"/>
        </w:trPr>
        <w:tc>
          <w:tcPr>
            <w:tcW w:w="2806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7950" w:type="dxa"/>
          </w:tcPr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Что такое философия Античная философия</w:t>
            </w:r>
            <w:r w:rsidR="005B60B9">
              <w:rPr>
                <w:sz w:val="24"/>
                <w:szCs w:val="24"/>
                <w:lang w:val="ru-RU"/>
              </w:rPr>
              <w:t xml:space="preserve">, </w:t>
            </w:r>
            <w:r w:rsidRPr="00496391">
              <w:rPr>
                <w:sz w:val="24"/>
                <w:szCs w:val="24"/>
                <w:lang w:val="ru-RU"/>
              </w:rPr>
              <w:t xml:space="preserve"> Средневековая философия</w:t>
            </w:r>
            <w:r w:rsidR="005B60B9">
              <w:rPr>
                <w:sz w:val="24"/>
                <w:szCs w:val="24"/>
                <w:lang w:val="ru-RU"/>
              </w:rPr>
              <w:t>,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Философия Нового времени</w:t>
            </w:r>
            <w:r w:rsidR="005B60B9">
              <w:rPr>
                <w:sz w:val="24"/>
                <w:szCs w:val="24"/>
                <w:lang w:val="ru-RU"/>
              </w:rPr>
              <w:t>,</w:t>
            </w:r>
          </w:p>
          <w:p w:rsidR="00496391" w:rsidRPr="00496391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Философия 19 века</w:t>
            </w:r>
            <w:r w:rsidR="005B60B9">
              <w:rPr>
                <w:sz w:val="24"/>
                <w:szCs w:val="24"/>
                <w:lang w:val="ru-RU"/>
              </w:rPr>
              <w:t>,</w:t>
            </w:r>
            <w:r w:rsidRPr="00496391">
              <w:rPr>
                <w:sz w:val="24"/>
                <w:szCs w:val="24"/>
                <w:lang w:val="ru-RU"/>
              </w:rPr>
              <w:t xml:space="preserve"> Философия наших дней</w:t>
            </w:r>
          </w:p>
        </w:tc>
        <w:tc>
          <w:tcPr>
            <w:tcW w:w="2050" w:type="dxa"/>
          </w:tcPr>
          <w:p w:rsidR="00496391" w:rsidRPr="00496391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496391" w:rsidRPr="00496391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</w:p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12</w:t>
            </w:r>
          </w:p>
        </w:tc>
        <w:tc>
          <w:tcPr>
            <w:tcW w:w="1901" w:type="dxa"/>
          </w:tcPr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</w:rPr>
              <w:t>ОК 6</w:t>
            </w:r>
          </w:p>
          <w:p w:rsidR="00496391" w:rsidRPr="0085161B" w:rsidRDefault="00496391" w:rsidP="005B60B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5161B"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496391" w:rsidRPr="00E3581B" w:rsidTr="007D11F7">
        <w:trPr>
          <w:trHeight w:val="275"/>
        </w:trPr>
        <w:tc>
          <w:tcPr>
            <w:tcW w:w="2806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Экзамен</w:t>
            </w:r>
            <w:proofErr w:type="spellEnd"/>
          </w:p>
        </w:tc>
        <w:tc>
          <w:tcPr>
            <w:tcW w:w="7950" w:type="dxa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050" w:type="dxa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901" w:type="dxa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496391" w:rsidRPr="00E3581B" w:rsidTr="007D11F7">
        <w:trPr>
          <w:trHeight w:val="278"/>
        </w:trPr>
        <w:tc>
          <w:tcPr>
            <w:tcW w:w="10756" w:type="dxa"/>
            <w:gridSpan w:val="2"/>
          </w:tcPr>
          <w:p w:rsidR="00496391" w:rsidRPr="00E358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2050" w:type="dxa"/>
          </w:tcPr>
          <w:p w:rsidR="00496391" w:rsidRPr="00E3581B" w:rsidRDefault="00496391" w:rsidP="00D06AEE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90</w:t>
            </w:r>
          </w:p>
        </w:tc>
        <w:tc>
          <w:tcPr>
            <w:tcW w:w="1901" w:type="dxa"/>
          </w:tcPr>
          <w:p w:rsidR="00496391" w:rsidRPr="0085161B" w:rsidRDefault="00496391" w:rsidP="005B60B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496391" w:rsidRPr="00E3581B" w:rsidRDefault="00496391" w:rsidP="00496391">
      <w:pPr>
        <w:rPr>
          <w:sz w:val="24"/>
          <w:szCs w:val="24"/>
        </w:rPr>
        <w:sectPr w:rsidR="00496391" w:rsidRPr="00E3581B">
          <w:footerReference w:type="default" r:id="rId11"/>
          <w:pgSz w:w="16850" w:h="11910" w:orient="landscape"/>
          <w:pgMar w:top="840" w:right="1020" w:bottom="1400" w:left="880" w:header="0" w:footer="1214" w:gutter="0"/>
          <w:cols w:space="720"/>
        </w:sectPr>
      </w:pPr>
    </w:p>
    <w:p w:rsidR="00496391" w:rsidRPr="00481471" w:rsidRDefault="00496391" w:rsidP="00496391">
      <w:pPr>
        <w:pStyle w:val="a5"/>
        <w:numPr>
          <w:ilvl w:val="4"/>
          <w:numId w:val="4"/>
        </w:numPr>
        <w:tabs>
          <w:tab w:val="left" w:pos="1145"/>
        </w:tabs>
        <w:spacing w:before="67"/>
        <w:ind w:left="1144" w:hanging="282"/>
        <w:jc w:val="left"/>
        <w:rPr>
          <w:b/>
          <w:sz w:val="24"/>
          <w:szCs w:val="24"/>
        </w:rPr>
      </w:pPr>
      <w:r w:rsidRPr="00481471">
        <w:rPr>
          <w:b/>
          <w:sz w:val="24"/>
          <w:szCs w:val="24"/>
        </w:rPr>
        <w:lastRenderedPageBreak/>
        <w:t>УСЛОВИЯ РЕАЛИЗАЦИИ ПРОГРАММЫ УЧЕБНОЙ ДИСЦИПЛИНЫ</w:t>
      </w: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481471" w:rsidRDefault="00496391" w:rsidP="00496391">
      <w:pPr>
        <w:pStyle w:val="a5"/>
        <w:numPr>
          <w:ilvl w:val="5"/>
          <w:numId w:val="4"/>
        </w:numPr>
        <w:tabs>
          <w:tab w:val="left" w:pos="1276"/>
        </w:tabs>
        <w:spacing w:before="214" w:line="276" w:lineRule="auto"/>
        <w:ind w:left="662" w:right="957" w:firstLine="47"/>
        <w:rPr>
          <w:b/>
          <w:sz w:val="24"/>
          <w:szCs w:val="24"/>
        </w:rPr>
      </w:pPr>
      <w:r w:rsidRPr="00481471">
        <w:rPr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496391" w:rsidRPr="00E3581B" w:rsidRDefault="00496391" w:rsidP="00496391">
      <w:pPr>
        <w:pStyle w:val="a3"/>
        <w:spacing w:line="278" w:lineRule="auto"/>
        <w:ind w:left="662" w:right="-48" w:firstLine="566"/>
        <w:rPr>
          <w:sz w:val="24"/>
          <w:szCs w:val="24"/>
        </w:rPr>
      </w:pPr>
      <w:r w:rsidRPr="00E3581B">
        <w:rPr>
          <w:sz w:val="24"/>
          <w:szCs w:val="24"/>
        </w:rPr>
        <w:t>Реализация программы предполагает наличие учебного кабинета истории и философии.</w:t>
      </w:r>
    </w:p>
    <w:p w:rsidR="00496391" w:rsidRPr="00E3581B" w:rsidRDefault="00496391" w:rsidP="00496391">
      <w:pPr>
        <w:pStyle w:val="a3"/>
        <w:spacing w:line="276" w:lineRule="auto"/>
        <w:ind w:left="662" w:right="94" w:firstLine="566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Оборудование учебного кабинета и рабочих мест кабинета: рабочее место преподавателя, парты (в соответствие с численностью учебной группы), меловая доска, персональный компьютер с лицензионным программным обеспечением, </w:t>
      </w:r>
      <w:proofErr w:type="spellStart"/>
      <w:r w:rsidRPr="00E3581B">
        <w:rPr>
          <w:sz w:val="24"/>
          <w:szCs w:val="24"/>
        </w:rPr>
        <w:t>мультмедиа</w:t>
      </w:r>
      <w:proofErr w:type="spellEnd"/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проектор, экран, лазерная указка, шкафы для хранения учебных материалов по предмету.</w:t>
      </w: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AB5E15" w:rsidRDefault="00496391" w:rsidP="00496391">
      <w:pPr>
        <w:pStyle w:val="a5"/>
        <w:numPr>
          <w:ilvl w:val="5"/>
          <w:numId w:val="4"/>
        </w:numPr>
        <w:tabs>
          <w:tab w:val="left" w:pos="1155"/>
        </w:tabs>
        <w:ind w:left="1154" w:hanging="493"/>
        <w:rPr>
          <w:b/>
          <w:sz w:val="24"/>
          <w:szCs w:val="24"/>
        </w:rPr>
      </w:pPr>
      <w:r w:rsidRPr="00AB5E15">
        <w:rPr>
          <w:b/>
          <w:sz w:val="24"/>
          <w:szCs w:val="24"/>
        </w:rPr>
        <w:t>Информационное обеспечение обучения</w:t>
      </w:r>
    </w:p>
    <w:p w:rsidR="00496391" w:rsidRPr="00E3581B" w:rsidRDefault="00496391" w:rsidP="00496391">
      <w:pPr>
        <w:pStyle w:val="a3"/>
        <w:tabs>
          <w:tab w:val="left" w:pos="2266"/>
          <w:tab w:val="left" w:pos="4639"/>
          <w:tab w:val="left" w:pos="6135"/>
          <w:tab w:val="left" w:pos="7651"/>
        </w:tabs>
        <w:spacing w:before="244"/>
        <w:ind w:left="662" w:right="94"/>
        <w:rPr>
          <w:sz w:val="24"/>
          <w:szCs w:val="24"/>
        </w:rPr>
      </w:pPr>
      <w:r w:rsidRPr="00E3581B">
        <w:rPr>
          <w:sz w:val="24"/>
          <w:szCs w:val="24"/>
        </w:rPr>
        <w:t>Перечень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рекомендуемых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учебных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изданий,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Интернет-ресурсов, дополнительной литературы:</w:t>
      </w:r>
    </w:p>
    <w:p w:rsidR="00496391" w:rsidRPr="00E3581B" w:rsidRDefault="00496391" w:rsidP="00496391">
      <w:pPr>
        <w:pStyle w:val="a3"/>
        <w:spacing w:before="1"/>
        <w:rPr>
          <w:sz w:val="24"/>
          <w:szCs w:val="24"/>
        </w:rPr>
      </w:pPr>
    </w:p>
    <w:p w:rsidR="00496391" w:rsidRPr="00E1290E" w:rsidRDefault="00496391" w:rsidP="00496391">
      <w:pPr>
        <w:pStyle w:val="a5"/>
        <w:numPr>
          <w:ilvl w:val="6"/>
          <w:numId w:val="4"/>
        </w:numPr>
        <w:tabs>
          <w:tab w:val="left" w:pos="1363"/>
        </w:tabs>
        <w:spacing w:line="322" w:lineRule="exact"/>
        <w:ind w:hanging="653"/>
        <w:rPr>
          <w:b/>
          <w:sz w:val="24"/>
          <w:szCs w:val="24"/>
        </w:rPr>
      </w:pPr>
      <w:r w:rsidRPr="00E1290E">
        <w:rPr>
          <w:b/>
          <w:sz w:val="24"/>
          <w:szCs w:val="24"/>
        </w:rPr>
        <w:t>Основные</w:t>
      </w:r>
      <w:r w:rsidR="00EA3549">
        <w:rPr>
          <w:b/>
          <w:sz w:val="24"/>
          <w:szCs w:val="24"/>
        </w:rPr>
        <w:t xml:space="preserve"> печа</w:t>
      </w:r>
      <w:r w:rsidR="00961690">
        <w:rPr>
          <w:b/>
          <w:sz w:val="24"/>
          <w:szCs w:val="24"/>
        </w:rPr>
        <w:t>тные</w:t>
      </w:r>
      <w:r w:rsidRPr="00E1290E">
        <w:rPr>
          <w:b/>
          <w:sz w:val="24"/>
          <w:szCs w:val="24"/>
        </w:rPr>
        <w:t xml:space="preserve"> источники:</w:t>
      </w:r>
    </w:p>
    <w:p w:rsidR="00496391" w:rsidRPr="00E3581B" w:rsidRDefault="00496391" w:rsidP="00496391">
      <w:pPr>
        <w:pStyle w:val="a5"/>
        <w:numPr>
          <w:ilvl w:val="7"/>
          <w:numId w:val="4"/>
        </w:numPr>
        <w:tabs>
          <w:tab w:val="left" w:pos="1382"/>
        </w:tabs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>А.А. Горелов Основы философии, учебник, М. Академия. 2020 год</w:t>
      </w:r>
    </w:p>
    <w:p w:rsidR="00496391" w:rsidRPr="00E3581B" w:rsidRDefault="00496391" w:rsidP="00496391">
      <w:pPr>
        <w:pStyle w:val="a3"/>
        <w:rPr>
          <w:sz w:val="24"/>
          <w:szCs w:val="24"/>
        </w:rPr>
      </w:pPr>
    </w:p>
    <w:p w:rsidR="00496391" w:rsidRPr="00E1290E" w:rsidRDefault="00496391" w:rsidP="00496391">
      <w:pPr>
        <w:pStyle w:val="a5"/>
        <w:numPr>
          <w:ilvl w:val="2"/>
          <w:numId w:val="2"/>
        </w:numPr>
        <w:tabs>
          <w:tab w:val="left" w:pos="1363"/>
        </w:tabs>
        <w:spacing w:line="322" w:lineRule="exact"/>
        <w:rPr>
          <w:b/>
          <w:sz w:val="24"/>
          <w:szCs w:val="24"/>
        </w:rPr>
      </w:pPr>
      <w:r w:rsidRPr="00E1290E">
        <w:rPr>
          <w:b/>
          <w:sz w:val="24"/>
          <w:szCs w:val="24"/>
        </w:rPr>
        <w:t xml:space="preserve">Дополнительные </w:t>
      </w:r>
      <w:r w:rsidR="00961690">
        <w:rPr>
          <w:b/>
          <w:sz w:val="24"/>
          <w:szCs w:val="24"/>
        </w:rPr>
        <w:t>печатные</w:t>
      </w:r>
      <w:r w:rsidR="00961690" w:rsidRPr="00E1290E">
        <w:rPr>
          <w:b/>
          <w:sz w:val="24"/>
          <w:szCs w:val="24"/>
        </w:rPr>
        <w:t xml:space="preserve"> </w:t>
      </w:r>
      <w:r w:rsidRPr="00E1290E">
        <w:rPr>
          <w:b/>
          <w:sz w:val="24"/>
          <w:szCs w:val="24"/>
        </w:rPr>
        <w:t>источники:</w:t>
      </w:r>
    </w:p>
    <w:p w:rsidR="00496391" w:rsidRPr="00E3581B" w:rsidRDefault="00496391" w:rsidP="00496391">
      <w:pPr>
        <w:pStyle w:val="a5"/>
        <w:numPr>
          <w:ilvl w:val="3"/>
          <w:numId w:val="2"/>
        </w:numPr>
        <w:tabs>
          <w:tab w:val="left" w:pos="1382"/>
        </w:tabs>
        <w:spacing w:line="322" w:lineRule="exact"/>
        <w:ind w:hanging="361"/>
        <w:rPr>
          <w:sz w:val="24"/>
          <w:szCs w:val="24"/>
        </w:rPr>
      </w:pPr>
      <w:r w:rsidRPr="00E3581B">
        <w:rPr>
          <w:sz w:val="24"/>
          <w:szCs w:val="24"/>
        </w:rPr>
        <w:t>Волкогонова О.Д. Сидорова Н.М. Основы философии: учебник М. 2020</w:t>
      </w:r>
    </w:p>
    <w:p w:rsidR="00496391" w:rsidRPr="00D06AEE" w:rsidRDefault="00496391" w:rsidP="00496391">
      <w:pPr>
        <w:pStyle w:val="a5"/>
        <w:numPr>
          <w:ilvl w:val="3"/>
          <w:numId w:val="2"/>
        </w:numPr>
        <w:tabs>
          <w:tab w:val="left" w:pos="1382"/>
        </w:tabs>
        <w:spacing w:line="482" w:lineRule="auto"/>
        <w:ind w:left="662" w:right="843" w:firstLine="359"/>
        <w:rPr>
          <w:b/>
          <w:sz w:val="24"/>
          <w:szCs w:val="24"/>
        </w:rPr>
      </w:pPr>
      <w:r w:rsidRPr="00E3581B">
        <w:rPr>
          <w:sz w:val="24"/>
          <w:szCs w:val="24"/>
        </w:rPr>
        <w:t xml:space="preserve">Спиркин А.Г. «Основы философии. Учебник для СПО, </w:t>
      </w:r>
      <w:proofErr w:type="spellStart"/>
      <w:r w:rsidRPr="00E3581B">
        <w:rPr>
          <w:sz w:val="24"/>
          <w:szCs w:val="24"/>
        </w:rPr>
        <w:t>Юрайт</w:t>
      </w:r>
      <w:proofErr w:type="spellEnd"/>
      <w:r w:rsidRPr="00E3581B">
        <w:rPr>
          <w:sz w:val="24"/>
          <w:szCs w:val="24"/>
        </w:rPr>
        <w:t xml:space="preserve">, 2019 </w:t>
      </w:r>
      <w:r w:rsidRPr="00D06AEE">
        <w:rPr>
          <w:b/>
          <w:sz w:val="24"/>
          <w:szCs w:val="24"/>
        </w:rPr>
        <w:t>Интернет-ресурсы:</w:t>
      </w:r>
    </w:p>
    <w:p w:rsidR="00496391" w:rsidRPr="00E3581B" w:rsidRDefault="001B296A" w:rsidP="00496391">
      <w:pPr>
        <w:pStyle w:val="a3"/>
        <w:ind w:left="1382" w:right="4421"/>
        <w:rPr>
          <w:sz w:val="24"/>
          <w:szCs w:val="24"/>
        </w:rPr>
      </w:pPr>
      <w:hyperlink r:id="rId12">
        <w:r w:rsidR="00496391" w:rsidRPr="00E3581B">
          <w:rPr>
            <w:color w:val="0000FF"/>
            <w:sz w:val="24"/>
            <w:szCs w:val="24"/>
            <w:u w:val="single" w:color="0000FF"/>
          </w:rPr>
          <w:t>http://filosofia.ru/</w:t>
        </w:r>
      </w:hyperlink>
      <w:r w:rsidR="00496391" w:rsidRPr="00E3581B">
        <w:rPr>
          <w:color w:val="0000FF"/>
          <w:sz w:val="24"/>
          <w:szCs w:val="24"/>
        </w:rPr>
        <w:t xml:space="preserve"> </w:t>
      </w:r>
      <w:hyperlink r:id="rId13">
        <w:r w:rsidR="00496391" w:rsidRPr="00E3581B">
          <w:rPr>
            <w:color w:val="0000FF"/>
            <w:sz w:val="24"/>
            <w:szCs w:val="24"/>
            <w:u w:val="single" w:color="0000FF"/>
          </w:rPr>
          <w:t>http://filosof.historic.ru/</w:t>
        </w:r>
      </w:hyperlink>
    </w:p>
    <w:p w:rsidR="00496391" w:rsidRPr="00E3581B" w:rsidRDefault="001B296A" w:rsidP="00496391">
      <w:pPr>
        <w:pStyle w:val="a5"/>
        <w:numPr>
          <w:ilvl w:val="0"/>
          <w:numId w:val="1"/>
        </w:numPr>
        <w:tabs>
          <w:tab w:val="left" w:pos="826"/>
        </w:tabs>
        <w:ind w:left="825"/>
        <w:rPr>
          <w:sz w:val="24"/>
          <w:szCs w:val="24"/>
        </w:rPr>
      </w:pPr>
      <w:hyperlink r:id="rId14">
        <w:r w:rsidR="00496391" w:rsidRPr="00E3581B">
          <w:rPr>
            <w:sz w:val="24"/>
            <w:szCs w:val="24"/>
          </w:rPr>
          <w:t>www.alleg.ru/edu/philos1.htm</w:t>
        </w:r>
      </w:hyperlink>
    </w:p>
    <w:p w:rsidR="00496391" w:rsidRPr="00E3581B" w:rsidRDefault="00496391" w:rsidP="00496391">
      <w:pPr>
        <w:pStyle w:val="a5"/>
        <w:numPr>
          <w:ilvl w:val="0"/>
          <w:numId w:val="1"/>
        </w:numPr>
        <w:tabs>
          <w:tab w:val="left" w:pos="826"/>
        </w:tabs>
        <w:spacing w:line="322" w:lineRule="exact"/>
        <w:ind w:left="825"/>
        <w:rPr>
          <w:sz w:val="24"/>
          <w:szCs w:val="24"/>
        </w:rPr>
      </w:pPr>
      <w:r w:rsidRPr="00E3581B">
        <w:rPr>
          <w:sz w:val="24"/>
          <w:szCs w:val="24"/>
        </w:rPr>
        <w:t>ru.wikipedia.org/</w:t>
      </w:r>
      <w:proofErr w:type="spellStart"/>
      <w:r w:rsidRPr="00E3581B">
        <w:rPr>
          <w:sz w:val="24"/>
          <w:szCs w:val="24"/>
        </w:rPr>
        <w:t>wiki</w:t>
      </w:r>
      <w:proofErr w:type="spellEnd"/>
      <w:r w:rsidRPr="00E3581B">
        <w:rPr>
          <w:sz w:val="24"/>
          <w:szCs w:val="24"/>
        </w:rPr>
        <w:t>/Философия</w:t>
      </w:r>
    </w:p>
    <w:p w:rsidR="00496391" w:rsidRPr="00E3581B" w:rsidRDefault="001B296A" w:rsidP="00496391">
      <w:pPr>
        <w:pStyle w:val="a5"/>
        <w:numPr>
          <w:ilvl w:val="0"/>
          <w:numId w:val="1"/>
        </w:numPr>
        <w:tabs>
          <w:tab w:val="left" w:pos="826"/>
        </w:tabs>
        <w:ind w:left="825"/>
        <w:rPr>
          <w:sz w:val="24"/>
          <w:szCs w:val="24"/>
        </w:rPr>
      </w:pPr>
      <w:hyperlink r:id="rId15">
        <w:r w:rsidR="00496391" w:rsidRPr="00E3581B">
          <w:rPr>
            <w:sz w:val="24"/>
            <w:szCs w:val="24"/>
          </w:rPr>
          <w:t>www.diplom-inet.ru/resursfilos</w:t>
        </w:r>
      </w:hyperlink>
    </w:p>
    <w:p w:rsidR="00496391" w:rsidRPr="00E3581B" w:rsidRDefault="00496391" w:rsidP="00496391">
      <w:pPr>
        <w:rPr>
          <w:sz w:val="24"/>
          <w:szCs w:val="24"/>
        </w:rPr>
        <w:sectPr w:rsidR="00496391" w:rsidRPr="00E3581B" w:rsidSect="007D11F7">
          <w:footerReference w:type="default" r:id="rId16"/>
          <w:pgSz w:w="11910" w:h="16840"/>
          <w:pgMar w:top="1040" w:right="570" w:bottom="1480" w:left="1040" w:header="0" w:footer="1293" w:gutter="0"/>
          <w:cols w:space="720"/>
        </w:sectPr>
      </w:pPr>
    </w:p>
    <w:p w:rsidR="00496391" w:rsidRPr="00E1290E" w:rsidRDefault="00496391" w:rsidP="00496391">
      <w:pPr>
        <w:pStyle w:val="a3"/>
        <w:tabs>
          <w:tab w:val="left" w:pos="1518"/>
        </w:tabs>
        <w:spacing w:before="67"/>
        <w:ind w:left="1161"/>
        <w:rPr>
          <w:b/>
          <w:sz w:val="24"/>
          <w:szCs w:val="24"/>
        </w:rPr>
      </w:pPr>
      <w:r w:rsidRPr="00E1290E">
        <w:rPr>
          <w:b/>
          <w:sz w:val="24"/>
          <w:szCs w:val="24"/>
        </w:rPr>
        <w:lastRenderedPageBreak/>
        <w:t>4</w:t>
      </w:r>
      <w:r>
        <w:rPr>
          <w:b/>
          <w:sz w:val="24"/>
          <w:szCs w:val="24"/>
        </w:rPr>
        <w:t>.</w:t>
      </w:r>
      <w:r w:rsidRPr="00E1290E">
        <w:rPr>
          <w:b/>
          <w:sz w:val="24"/>
          <w:szCs w:val="24"/>
        </w:rPr>
        <w:tab/>
        <w:t xml:space="preserve">КОНТРОЛЬ И ОЦЕНКА РЕЗУЛЬТАТОВ ОСВОЕНИЯ </w:t>
      </w:r>
      <w:proofErr w:type="gramStart"/>
      <w:r w:rsidRPr="00E1290E">
        <w:rPr>
          <w:b/>
          <w:sz w:val="24"/>
          <w:szCs w:val="24"/>
        </w:rPr>
        <w:t>УЧЕБНОЙ</w:t>
      </w:r>
      <w:proofErr w:type="gramEnd"/>
    </w:p>
    <w:p w:rsidR="00496391" w:rsidRPr="00E1290E" w:rsidRDefault="00496391" w:rsidP="00496391">
      <w:pPr>
        <w:pStyle w:val="a3"/>
        <w:spacing w:before="53"/>
        <w:ind w:left="4505"/>
        <w:rPr>
          <w:b/>
          <w:sz w:val="24"/>
          <w:szCs w:val="24"/>
        </w:rPr>
      </w:pPr>
      <w:r w:rsidRPr="00E1290E">
        <w:rPr>
          <w:b/>
          <w:sz w:val="24"/>
          <w:szCs w:val="24"/>
        </w:rPr>
        <w:t>ДИСЦИПЛИНЫ</w:t>
      </w:r>
    </w:p>
    <w:p w:rsidR="00496391" w:rsidRPr="00E3581B" w:rsidRDefault="00496391" w:rsidP="00496391">
      <w:pPr>
        <w:pStyle w:val="a3"/>
        <w:spacing w:before="10"/>
        <w:rPr>
          <w:sz w:val="24"/>
          <w:szCs w:val="24"/>
        </w:rPr>
      </w:pPr>
    </w:p>
    <w:tbl>
      <w:tblPr>
        <w:tblStyle w:val="TableNormal"/>
        <w:tblW w:w="0" w:type="auto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4290"/>
        <w:gridCol w:w="2041"/>
      </w:tblGrid>
      <w:tr w:rsidR="00496391" w:rsidRPr="00E3581B" w:rsidTr="00793A7D">
        <w:trPr>
          <w:trHeight w:val="310"/>
        </w:trPr>
        <w:tc>
          <w:tcPr>
            <w:tcW w:w="3022" w:type="dxa"/>
          </w:tcPr>
          <w:p w:rsidR="00496391" w:rsidRPr="00496391" w:rsidRDefault="00496391" w:rsidP="00793A7D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Результаты обучения</w:t>
            </w:r>
            <w:r w:rsidR="00793A7D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290" w:type="dxa"/>
          </w:tcPr>
          <w:p w:rsidR="00496391" w:rsidRPr="00E3581B" w:rsidRDefault="00496391" w:rsidP="00173BDE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041" w:type="dxa"/>
          </w:tcPr>
          <w:p w:rsidR="00496391" w:rsidRPr="00E3581B" w:rsidRDefault="00496391" w:rsidP="00173BDE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Методы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496391" w:rsidRPr="00E3581B" w:rsidTr="007D11F7">
        <w:trPr>
          <w:trHeight w:val="5511"/>
        </w:trPr>
        <w:tc>
          <w:tcPr>
            <w:tcW w:w="3022" w:type="dxa"/>
          </w:tcPr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Знания: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основные категории и понятия философии;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роль философии в жизни человека и общества;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основы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философского учения о бытие;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сущность процесса познания;</w:t>
            </w:r>
          </w:p>
          <w:p w:rsidR="00496391" w:rsidRPr="00496391" w:rsidRDefault="00496391" w:rsidP="00EB5098">
            <w:pPr>
              <w:pStyle w:val="TableParagraph"/>
              <w:tabs>
                <w:tab w:val="left" w:pos="2786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основы научной, философской</w:t>
            </w:r>
            <w:r w:rsidR="00D93815">
              <w:rPr>
                <w:sz w:val="24"/>
                <w:szCs w:val="24"/>
                <w:lang w:val="ru-RU"/>
              </w:rPr>
              <w:t xml:space="preserve"> </w:t>
            </w:r>
            <w:r w:rsidRPr="00496391">
              <w:rPr>
                <w:sz w:val="24"/>
                <w:szCs w:val="24"/>
                <w:lang w:val="ru-RU"/>
              </w:rPr>
              <w:t>и религиозной картин мира;</w:t>
            </w:r>
          </w:p>
          <w:p w:rsidR="00496391" w:rsidRPr="00D93815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роль философии в формировании ценностных ориентаций в профессиональной</w:t>
            </w:r>
            <w:r w:rsidR="00D93815">
              <w:rPr>
                <w:sz w:val="24"/>
                <w:szCs w:val="24"/>
                <w:lang w:val="ru-RU"/>
              </w:rPr>
              <w:t xml:space="preserve"> </w:t>
            </w:r>
            <w:r w:rsidRPr="00D93815">
              <w:rPr>
                <w:sz w:val="24"/>
                <w:szCs w:val="24"/>
                <w:lang w:val="ru-RU"/>
              </w:rPr>
              <w:t>деятельности;</w:t>
            </w:r>
          </w:p>
        </w:tc>
        <w:tc>
          <w:tcPr>
            <w:tcW w:w="4290" w:type="dxa"/>
          </w:tcPr>
          <w:p w:rsidR="00496391" w:rsidRPr="00D93815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Степень знания материала курса, Насколько логично и ясно излагается материал, не требует ли он</w:t>
            </w:r>
            <w:r w:rsidR="00D93815">
              <w:rPr>
                <w:sz w:val="24"/>
                <w:szCs w:val="24"/>
                <w:lang w:val="ru-RU"/>
              </w:rPr>
              <w:t xml:space="preserve"> </w:t>
            </w:r>
            <w:r w:rsidRPr="00496391">
              <w:rPr>
                <w:sz w:val="24"/>
                <w:szCs w:val="24"/>
                <w:lang w:val="ru-RU"/>
              </w:rPr>
              <w:t xml:space="preserve">дополнительных пояснений, Отвечает ли обучающийся на все дополнительные вопросы преподавателя. </w:t>
            </w:r>
            <w:r w:rsidRPr="00D93815">
              <w:rPr>
                <w:sz w:val="24"/>
                <w:szCs w:val="24"/>
                <w:lang w:val="ru-RU"/>
              </w:rPr>
              <w:t>На каком уровне выполнены рефераты.</w:t>
            </w:r>
          </w:p>
        </w:tc>
        <w:tc>
          <w:tcPr>
            <w:tcW w:w="2041" w:type="dxa"/>
          </w:tcPr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Экспертное наблюдение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за</w:t>
            </w:r>
            <w:proofErr w:type="gramEnd"/>
          </w:p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выступлениями с рефератами, Ответы на вопросы.</w:t>
            </w:r>
          </w:p>
        </w:tc>
      </w:tr>
      <w:tr w:rsidR="00496391" w:rsidRPr="00E3581B" w:rsidTr="007D11F7">
        <w:trPr>
          <w:trHeight w:val="6031"/>
        </w:trPr>
        <w:tc>
          <w:tcPr>
            <w:tcW w:w="3022" w:type="dxa"/>
          </w:tcPr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Умения:</w:t>
            </w:r>
          </w:p>
          <w:p w:rsidR="00496391" w:rsidRPr="00496391" w:rsidRDefault="00496391" w:rsidP="00EB5098">
            <w:pPr>
              <w:pStyle w:val="TableParagraph"/>
              <w:tabs>
                <w:tab w:val="left" w:pos="1909"/>
                <w:tab w:val="left" w:pos="2238"/>
              </w:tabs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− ориентироваться в наиболее</w:t>
            </w:r>
            <w:r w:rsidR="00D93815">
              <w:rPr>
                <w:sz w:val="24"/>
                <w:szCs w:val="24"/>
                <w:lang w:val="ru-RU"/>
              </w:rPr>
              <w:t xml:space="preserve"> </w:t>
            </w:r>
            <w:r w:rsidRPr="00496391">
              <w:rPr>
                <w:sz w:val="24"/>
                <w:szCs w:val="24"/>
                <w:lang w:val="ru-RU"/>
              </w:rPr>
              <w:t>общих философских проблемах бытия,</w:t>
            </w:r>
            <w:r w:rsidR="00D93815">
              <w:rPr>
                <w:sz w:val="24"/>
                <w:szCs w:val="24"/>
                <w:lang w:val="ru-RU"/>
              </w:rPr>
              <w:t xml:space="preserve"> </w:t>
            </w:r>
            <w:r w:rsidRPr="00496391">
              <w:rPr>
                <w:sz w:val="24"/>
                <w:szCs w:val="24"/>
                <w:lang w:val="ru-RU"/>
              </w:rPr>
              <w:t>познания, ценностей, свободы и смысла жизни;</w:t>
            </w:r>
          </w:p>
        </w:tc>
        <w:tc>
          <w:tcPr>
            <w:tcW w:w="4290" w:type="dxa"/>
          </w:tcPr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Насколько свободно учащийся ориентируется в истории развития философии. Может ли верно охарактеризовать взгляды того или иного философа.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 xml:space="preserve">Насколько самостоятельно, логично и аргументированно </w:t>
            </w:r>
            <w:proofErr w:type="gramStart"/>
            <w:r w:rsidRPr="00496391">
              <w:rPr>
                <w:sz w:val="24"/>
                <w:szCs w:val="24"/>
                <w:lang w:val="ru-RU"/>
              </w:rPr>
              <w:t>обучающийся</w:t>
            </w:r>
            <w:proofErr w:type="gramEnd"/>
            <w:r w:rsidRPr="00496391">
              <w:rPr>
                <w:sz w:val="24"/>
                <w:szCs w:val="24"/>
                <w:lang w:val="ru-RU"/>
              </w:rPr>
              <w:t xml:space="preserve"> может выдвигать и защищать свою точку зрения по важнейшим проблемам философии в рефератах и дискуссиях.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Насколько успешно студент может применять свои знания по курсу</w:t>
            </w:r>
          </w:p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«Основы философии» в повседневной и профессиональной деятельности.</w:t>
            </w:r>
          </w:p>
          <w:p w:rsidR="00496391" w:rsidRPr="006064FA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Насколько он способен к</w:t>
            </w:r>
            <w:r w:rsidR="00D93815">
              <w:rPr>
                <w:sz w:val="24"/>
                <w:szCs w:val="24"/>
                <w:lang w:val="ru-RU"/>
              </w:rPr>
              <w:t xml:space="preserve"> </w:t>
            </w:r>
            <w:r w:rsidRPr="00496391">
              <w:rPr>
                <w:sz w:val="24"/>
                <w:szCs w:val="24"/>
                <w:lang w:val="ru-RU"/>
              </w:rPr>
              <w:t>диалектическому и логически непротиворечивому мышлению в</w:t>
            </w:r>
            <w:r w:rsidR="00D93815">
              <w:rPr>
                <w:sz w:val="24"/>
                <w:szCs w:val="24"/>
                <w:lang w:val="ru-RU"/>
              </w:rPr>
              <w:t xml:space="preserve"> </w:t>
            </w:r>
            <w:r w:rsidRPr="006064FA">
              <w:rPr>
                <w:sz w:val="24"/>
                <w:szCs w:val="24"/>
                <w:lang w:val="ru-RU"/>
              </w:rPr>
              <w:t>своей специальности.</w:t>
            </w:r>
          </w:p>
        </w:tc>
        <w:tc>
          <w:tcPr>
            <w:tcW w:w="2041" w:type="dxa"/>
          </w:tcPr>
          <w:p w:rsidR="00496391" w:rsidRPr="00496391" w:rsidRDefault="00496391" w:rsidP="00EB509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496391">
              <w:rPr>
                <w:sz w:val="24"/>
                <w:szCs w:val="24"/>
                <w:lang w:val="ru-RU"/>
              </w:rPr>
              <w:t>Выступления с рефератами, ответы на вопросы, участие в дискуссии</w:t>
            </w:r>
          </w:p>
        </w:tc>
      </w:tr>
    </w:tbl>
    <w:p w:rsidR="00496391" w:rsidRPr="00E3581B" w:rsidRDefault="00496391" w:rsidP="00496391">
      <w:pPr>
        <w:spacing w:line="276" w:lineRule="auto"/>
        <w:rPr>
          <w:sz w:val="24"/>
          <w:szCs w:val="24"/>
        </w:rPr>
        <w:sectPr w:rsidR="00496391" w:rsidRPr="00E3581B">
          <w:pgSz w:w="11910" w:h="16840"/>
          <w:pgMar w:top="1040" w:right="440" w:bottom="1480" w:left="1040" w:header="0" w:footer="1293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832" w:rsidRDefault="000C4832">
      <w:r>
        <w:separator/>
      </w:r>
    </w:p>
  </w:endnote>
  <w:endnote w:type="continuationSeparator" w:id="0">
    <w:p w:rsidR="000C4832" w:rsidRDefault="000C4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F7" w:rsidRDefault="007D11F7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F7" w:rsidRDefault="007D11F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F7D9BCA" wp14:editId="10CEA2D3">
              <wp:simplePos x="0" y="0"/>
              <wp:positionH relativeFrom="page">
                <wp:posOffset>6908165</wp:posOffset>
              </wp:positionH>
              <wp:positionV relativeFrom="page">
                <wp:posOffset>9731375</wp:posOffset>
              </wp:positionV>
              <wp:extent cx="152400" cy="194310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11F7" w:rsidRDefault="007D11F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B296A">
                            <w:rPr>
                              <w:noProof/>
                              <w:sz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543.95pt;margin-top:766.2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" filled="f" stroked="f">
              <v:textbox inset="0,0,0,0">
                <w:txbxContent>
                  <w:p w:rsidR="007D11F7" w:rsidRDefault="007D11F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B296A">
                      <w:rPr>
                        <w:noProof/>
                        <w:sz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F7" w:rsidRDefault="007D11F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94135C9" wp14:editId="25B90B7B">
              <wp:simplePos x="0" y="0"/>
              <wp:positionH relativeFrom="page">
                <wp:posOffset>9860280</wp:posOffset>
              </wp:positionH>
              <wp:positionV relativeFrom="page">
                <wp:posOffset>6599555</wp:posOffset>
              </wp:positionV>
              <wp:extent cx="1524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11F7" w:rsidRDefault="007D11F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B296A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6.4pt;margin-top:519.65pt;width:12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" filled="f" stroked="f">
              <v:textbox inset="0,0,0,0">
                <w:txbxContent>
                  <w:p w:rsidR="007D11F7" w:rsidRDefault="007D11F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B296A">
                      <w:rPr>
                        <w:noProof/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1F7" w:rsidRDefault="007D11F7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6831965</wp:posOffset>
              </wp:positionH>
              <wp:positionV relativeFrom="page">
                <wp:posOffset>9731375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11F7" w:rsidRDefault="007D11F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B296A">
                            <w:rPr>
                              <w:noProof/>
                              <w:sz w:val="24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37.95pt;margin-top:766.2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" filled="f" stroked="f">
              <v:textbox inset="0,0,0,0">
                <w:txbxContent>
                  <w:p w:rsidR="007D11F7" w:rsidRDefault="007D11F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B296A">
                      <w:rPr>
                        <w:noProof/>
                        <w:sz w:val="24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832" w:rsidRDefault="000C4832">
      <w:r>
        <w:separator/>
      </w:r>
    </w:p>
  </w:footnote>
  <w:footnote w:type="continuationSeparator" w:id="0">
    <w:p w:rsidR="000C4832" w:rsidRDefault="000C4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66D08"/>
    <w:multiLevelType w:val="multilevel"/>
    <w:tmpl w:val="BDDC31C6"/>
    <w:lvl w:ilvl="0">
      <w:start w:val="3"/>
      <w:numFmt w:val="decimal"/>
      <w:lvlText w:val="%1"/>
      <w:lvlJc w:val="left"/>
      <w:pPr>
        <w:ind w:left="1362" w:hanging="632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62" w:hanging="632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1362" w:hanging="6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382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3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16" w:hanging="360"/>
      </w:pPr>
      <w:rPr>
        <w:rFonts w:hint="default"/>
        <w:lang w:val="ru-RU" w:eastAsia="en-US" w:bidi="ar-SA"/>
      </w:rPr>
    </w:lvl>
  </w:abstractNum>
  <w:abstractNum w:abstractNumId="1">
    <w:nsid w:val="58C70FB3"/>
    <w:multiLevelType w:val="hybridMultilevel"/>
    <w:tmpl w:val="DB4CAB82"/>
    <w:lvl w:ilvl="0" w:tplc="29E6AE38">
      <w:numFmt w:val="bullet"/>
      <w:lvlText w:val="-"/>
      <w:lvlJc w:val="left"/>
      <w:pPr>
        <w:ind w:left="6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D2FEE4">
      <w:start w:val="1"/>
      <w:numFmt w:val="decimal"/>
      <w:lvlText w:val="%2."/>
      <w:lvlJc w:val="left"/>
      <w:pPr>
        <w:ind w:left="3492" w:hanging="7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3E8AAF0A">
      <w:numFmt w:val="bullet"/>
      <w:lvlText w:val="•"/>
      <w:lvlJc w:val="left"/>
      <w:pPr>
        <w:ind w:left="3500" w:hanging="708"/>
      </w:pPr>
      <w:rPr>
        <w:rFonts w:hint="default"/>
        <w:lang w:val="ru-RU" w:eastAsia="en-US" w:bidi="ar-SA"/>
      </w:rPr>
    </w:lvl>
    <w:lvl w:ilvl="3" w:tplc="B4268D8C">
      <w:numFmt w:val="bullet"/>
      <w:lvlText w:val="•"/>
      <w:lvlJc w:val="left"/>
      <w:pPr>
        <w:ind w:left="4365" w:hanging="708"/>
      </w:pPr>
      <w:rPr>
        <w:rFonts w:hint="default"/>
        <w:lang w:val="ru-RU" w:eastAsia="en-US" w:bidi="ar-SA"/>
      </w:rPr>
    </w:lvl>
    <w:lvl w:ilvl="4" w:tplc="E0FCC2F2">
      <w:numFmt w:val="bullet"/>
      <w:lvlText w:val="•"/>
      <w:lvlJc w:val="left"/>
      <w:pPr>
        <w:ind w:left="5231" w:hanging="708"/>
      </w:pPr>
      <w:rPr>
        <w:rFonts w:hint="default"/>
        <w:lang w:val="ru-RU" w:eastAsia="en-US" w:bidi="ar-SA"/>
      </w:rPr>
    </w:lvl>
    <w:lvl w:ilvl="5" w:tplc="6D42F9B6">
      <w:numFmt w:val="bullet"/>
      <w:lvlText w:val="•"/>
      <w:lvlJc w:val="left"/>
      <w:pPr>
        <w:ind w:left="6097" w:hanging="708"/>
      </w:pPr>
      <w:rPr>
        <w:rFonts w:hint="default"/>
        <w:lang w:val="ru-RU" w:eastAsia="en-US" w:bidi="ar-SA"/>
      </w:rPr>
    </w:lvl>
    <w:lvl w:ilvl="6" w:tplc="7B8058E8">
      <w:numFmt w:val="bullet"/>
      <w:lvlText w:val="•"/>
      <w:lvlJc w:val="left"/>
      <w:pPr>
        <w:ind w:left="6963" w:hanging="708"/>
      </w:pPr>
      <w:rPr>
        <w:rFonts w:hint="default"/>
        <w:lang w:val="ru-RU" w:eastAsia="en-US" w:bidi="ar-SA"/>
      </w:rPr>
    </w:lvl>
    <w:lvl w:ilvl="7" w:tplc="4D704546">
      <w:numFmt w:val="bullet"/>
      <w:lvlText w:val="•"/>
      <w:lvlJc w:val="left"/>
      <w:pPr>
        <w:ind w:left="7829" w:hanging="708"/>
      </w:pPr>
      <w:rPr>
        <w:rFonts w:hint="default"/>
        <w:lang w:val="ru-RU" w:eastAsia="en-US" w:bidi="ar-SA"/>
      </w:rPr>
    </w:lvl>
    <w:lvl w:ilvl="8" w:tplc="FF8C3C92">
      <w:numFmt w:val="bullet"/>
      <w:lvlText w:val="•"/>
      <w:lvlJc w:val="left"/>
      <w:pPr>
        <w:ind w:left="8694" w:hanging="708"/>
      </w:pPr>
      <w:rPr>
        <w:rFonts w:hint="default"/>
        <w:lang w:val="ru-RU" w:eastAsia="en-US" w:bidi="ar-SA"/>
      </w:rPr>
    </w:lvl>
  </w:abstractNum>
  <w:abstractNum w:abstractNumId="2">
    <w:nsid w:val="7CA04A38"/>
    <w:multiLevelType w:val="hybridMultilevel"/>
    <w:tmpl w:val="ABF67E9C"/>
    <w:lvl w:ilvl="0" w:tplc="99B4331A">
      <w:start w:val="1"/>
      <w:numFmt w:val="decimal"/>
      <w:lvlText w:val="%1."/>
      <w:lvlJc w:val="left"/>
      <w:pPr>
        <w:ind w:left="520" w:hanging="356"/>
      </w:pPr>
      <w:rPr>
        <w:rFonts w:ascii="Times New Roman" w:eastAsia="Times New Roman" w:hAnsi="Times New Roman" w:cs="Times New Roman" w:hint="default"/>
        <w:b w:val="0"/>
        <w:bCs/>
        <w:i w:val="0"/>
        <w:w w:val="100"/>
        <w:sz w:val="24"/>
        <w:szCs w:val="24"/>
        <w:lang w:val="ru-RU" w:eastAsia="en-US" w:bidi="ar-SA"/>
      </w:rPr>
    </w:lvl>
    <w:lvl w:ilvl="1" w:tplc="9830E02E">
      <w:numFmt w:val="bullet"/>
      <w:lvlText w:val="•"/>
      <w:lvlJc w:val="left"/>
      <w:pPr>
        <w:ind w:left="1262" w:hanging="356"/>
      </w:pPr>
      <w:rPr>
        <w:rFonts w:hint="default"/>
        <w:lang w:val="ru-RU" w:eastAsia="en-US" w:bidi="ar-SA"/>
      </w:rPr>
    </w:lvl>
    <w:lvl w:ilvl="2" w:tplc="D0607026">
      <w:numFmt w:val="bullet"/>
      <w:lvlText w:val="•"/>
      <w:lvlJc w:val="left"/>
      <w:pPr>
        <w:ind w:left="2004" w:hanging="356"/>
      </w:pPr>
      <w:rPr>
        <w:rFonts w:hint="default"/>
        <w:lang w:val="ru-RU" w:eastAsia="en-US" w:bidi="ar-SA"/>
      </w:rPr>
    </w:lvl>
    <w:lvl w:ilvl="3" w:tplc="F0FEEC9E">
      <w:numFmt w:val="bullet"/>
      <w:lvlText w:val="•"/>
      <w:lvlJc w:val="left"/>
      <w:pPr>
        <w:ind w:left="2746" w:hanging="356"/>
      </w:pPr>
      <w:rPr>
        <w:rFonts w:hint="default"/>
        <w:lang w:val="ru-RU" w:eastAsia="en-US" w:bidi="ar-SA"/>
      </w:rPr>
    </w:lvl>
    <w:lvl w:ilvl="4" w:tplc="29D67E52">
      <w:numFmt w:val="bullet"/>
      <w:lvlText w:val="•"/>
      <w:lvlJc w:val="left"/>
      <w:pPr>
        <w:ind w:left="3488" w:hanging="356"/>
      </w:pPr>
      <w:rPr>
        <w:rFonts w:hint="default"/>
        <w:lang w:val="ru-RU" w:eastAsia="en-US" w:bidi="ar-SA"/>
      </w:rPr>
    </w:lvl>
    <w:lvl w:ilvl="5" w:tplc="727A1E7C">
      <w:numFmt w:val="bullet"/>
      <w:lvlText w:val="•"/>
      <w:lvlJc w:val="left"/>
      <w:pPr>
        <w:ind w:left="4230" w:hanging="356"/>
      </w:pPr>
      <w:rPr>
        <w:rFonts w:hint="default"/>
        <w:lang w:val="ru-RU" w:eastAsia="en-US" w:bidi="ar-SA"/>
      </w:rPr>
    </w:lvl>
    <w:lvl w:ilvl="6" w:tplc="C5946922">
      <w:numFmt w:val="bullet"/>
      <w:lvlText w:val="•"/>
      <w:lvlJc w:val="left"/>
      <w:pPr>
        <w:ind w:left="4972" w:hanging="356"/>
      </w:pPr>
      <w:rPr>
        <w:rFonts w:hint="default"/>
        <w:lang w:val="ru-RU" w:eastAsia="en-US" w:bidi="ar-SA"/>
      </w:rPr>
    </w:lvl>
    <w:lvl w:ilvl="7" w:tplc="DE70ED30">
      <w:numFmt w:val="bullet"/>
      <w:lvlText w:val="•"/>
      <w:lvlJc w:val="left"/>
      <w:pPr>
        <w:ind w:left="5714" w:hanging="356"/>
      </w:pPr>
      <w:rPr>
        <w:rFonts w:hint="default"/>
        <w:lang w:val="ru-RU" w:eastAsia="en-US" w:bidi="ar-SA"/>
      </w:rPr>
    </w:lvl>
    <w:lvl w:ilvl="8" w:tplc="0CE042BE">
      <w:numFmt w:val="bullet"/>
      <w:lvlText w:val="•"/>
      <w:lvlJc w:val="left"/>
      <w:pPr>
        <w:ind w:left="6456" w:hanging="356"/>
      </w:pPr>
      <w:rPr>
        <w:rFonts w:hint="default"/>
        <w:lang w:val="ru-RU" w:eastAsia="en-US" w:bidi="ar-SA"/>
      </w:rPr>
    </w:lvl>
  </w:abstractNum>
  <w:abstractNum w:abstractNumId="3">
    <w:nsid w:val="7D197F1B"/>
    <w:multiLevelType w:val="multilevel"/>
    <w:tmpl w:val="757EE94E"/>
    <w:lvl w:ilvl="0">
      <w:start w:val="1"/>
      <w:numFmt w:val="decimal"/>
      <w:lvlText w:val="%1"/>
      <w:lvlJc w:val="left"/>
      <w:pPr>
        <w:ind w:left="1270" w:hanging="70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70" w:hanging="708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270" w:hanging="70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222" w:hanging="329"/>
      </w:pPr>
      <w:rPr>
        <w:rFonts w:hint="default"/>
        <w:spacing w:val="0"/>
        <w:w w:val="100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4369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5.%6."/>
      <w:lvlJc w:val="left"/>
      <w:pPr>
        <w:ind w:left="562" w:hanging="8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6">
      <w:start w:val="1"/>
      <w:numFmt w:val="decimal"/>
      <w:lvlText w:val="%5.%6.%7."/>
      <w:lvlJc w:val="left"/>
      <w:pPr>
        <w:ind w:left="1362" w:hanging="70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1382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8">
      <w:numFmt w:val="bullet"/>
      <w:lvlText w:val="•"/>
      <w:lvlJc w:val="left"/>
      <w:pPr>
        <w:ind w:left="436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91"/>
    <w:rsid w:val="000C4832"/>
    <w:rsid w:val="00173BDE"/>
    <w:rsid w:val="001919E5"/>
    <w:rsid w:val="001A25B9"/>
    <w:rsid w:val="001B296A"/>
    <w:rsid w:val="0030649F"/>
    <w:rsid w:val="00364728"/>
    <w:rsid w:val="00496391"/>
    <w:rsid w:val="005B60B9"/>
    <w:rsid w:val="006064FA"/>
    <w:rsid w:val="00793A7D"/>
    <w:rsid w:val="007D11F7"/>
    <w:rsid w:val="0085161B"/>
    <w:rsid w:val="008E5846"/>
    <w:rsid w:val="00961690"/>
    <w:rsid w:val="00D06AEE"/>
    <w:rsid w:val="00D21B80"/>
    <w:rsid w:val="00D93815"/>
    <w:rsid w:val="00E93AB8"/>
    <w:rsid w:val="00EA3549"/>
    <w:rsid w:val="00EB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63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96391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96391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9639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96391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963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96391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49639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9639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496391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496391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963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639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63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496391"/>
    <w:pPr>
      <w:ind w:left="66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496391"/>
    <w:pPr>
      <w:spacing w:before="8"/>
      <w:ind w:left="83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9639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496391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963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496391"/>
    <w:pPr>
      <w:spacing w:before="148"/>
      <w:ind w:left="942" w:hanging="440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496391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9639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496391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496391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9639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639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ilosof.historic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ilosofia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diplom-inet.ru/resursfilos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alleg.ru/edu/philos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C6019-8BB1-4E10-9B55-CE63DD61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13</Pages>
  <Words>2101</Words>
  <Characters>11981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2024-04-30T21:21:00Z</dcterms:created>
  <dcterms:modified xsi:type="dcterms:W3CDTF">2024-05-02T19:32:00Z</dcterms:modified>
</cp:coreProperties>
</file>